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8D86" w14:textId="1E427AB3" w:rsidR="00FA0FE3" w:rsidRPr="00490F07" w:rsidRDefault="00AC0C17" w:rsidP="00FF6560">
      <w:pPr>
        <w:spacing w:after="120"/>
        <w:rPr>
          <w:b/>
          <w:noProof/>
          <w:color w:val="0087CE"/>
          <w:sz w:val="32"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7F527AAF" wp14:editId="154E0F62">
            <wp:simplePos x="0" y="0"/>
            <wp:positionH relativeFrom="page">
              <wp:align>center</wp:align>
            </wp:positionH>
            <wp:positionV relativeFrom="paragraph">
              <wp:posOffset>328857</wp:posOffset>
            </wp:positionV>
            <wp:extent cx="5096786" cy="1895013"/>
            <wp:effectExtent l="0" t="0" r="889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n_bi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786" cy="189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D6">
        <w:rPr>
          <w:b/>
          <w:noProof/>
          <w:color w:val="0087CE"/>
          <w:sz w:val="32"/>
          <w:lang w:val="de-CH" w:eastAsia="de-CH"/>
        </w:rPr>
        <w:t xml:space="preserve">Spielzeugfreie </w:t>
      </w:r>
      <w:r w:rsidR="000B17B5">
        <w:rPr>
          <w:b/>
          <w:noProof/>
          <w:color w:val="0087CE"/>
          <w:sz w:val="32"/>
          <w:lang w:val="de-CH" w:eastAsia="de-CH"/>
        </w:rPr>
        <w:t>Vorschule</w:t>
      </w:r>
      <w:r w:rsidR="000605D6">
        <w:rPr>
          <w:b/>
          <w:noProof/>
          <w:color w:val="0087CE"/>
          <w:sz w:val="32"/>
          <w:lang w:val="de-CH" w:eastAsia="de-CH"/>
        </w:rPr>
        <w:t xml:space="preserve"> – </w:t>
      </w:r>
      <w:r w:rsidR="00C30E23">
        <w:rPr>
          <w:b/>
          <w:noProof/>
          <w:color w:val="0087CE"/>
          <w:sz w:val="32"/>
          <w:lang w:val="de-CH" w:eastAsia="de-CH"/>
        </w:rPr>
        <w:t>Leitfaden</w:t>
      </w:r>
    </w:p>
    <w:p w14:paraId="6402677A" w14:textId="78D11588" w:rsidR="00F34F40" w:rsidRDefault="00DF034A" w:rsidP="00FF6560">
      <w:pPr>
        <w:spacing w:after="120"/>
        <w:rPr>
          <w:noProof/>
          <w:lang w:val="de-CH" w:eastAsia="de-CH"/>
        </w:rPr>
      </w:pPr>
      <w:r>
        <w:rPr>
          <w:noProof/>
          <w:lang w:val="de-CH" w:eastAsia="de-CH"/>
        </w:rPr>
        <w:t>Es gibt nic</w:t>
      </w:r>
      <w:r w:rsidR="00855E2D">
        <w:rPr>
          <w:noProof/>
          <w:lang w:val="de-CH" w:eastAsia="de-CH"/>
        </w:rPr>
        <w:t>h</w:t>
      </w:r>
      <w:r>
        <w:rPr>
          <w:noProof/>
          <w:lang w:val="de-CH" w:eastAsia="de-CH"/>
        </w:rPr>
        <w:t xml:space="preserve">t DIE spielzeugfreie </w:t>
      </w:r>
      <w:r w:rsidR="000B17B5">
        <w:rPr>
          <w:noProof/>
          <w:lang w:val="de-CH" w:eastAsia="de-CH"/>
        </w:rPr>
        <w:t>Vorschulinstitution</w:t>
      </w:r>
      <w:r>
        <w:rPr>
          <w:noProof/>
          <w:lang w:val="de-CH" w:eastAsia="de-CH"/>
        </w:rPr>
        <w:t xml:space="preserve">. Auf der Grundlage der Feinfühligkeit und der Wichtigkeit von Bindung und Beziehung werden </w:t>
      </w:r>
      <w:r w:rsidR="00F226CE">
        <w:rPr>
          <w:noProof/>
          <w:lang w:val="de-CH" w:eastAsia="de-CH"/>
        </w:rPr>
        <w:t>strukturier</w:t>
      </w:r>
      <w:r>
        <w:rPr>
          <w:noProof/>
          <w:lang w:val="de-CH" w:eastAsia="de-CH"/>
        </w:rPr>
        <w:t>te Spielmaterialien weggeräumt. Dies dient als Methode um mehr Platz, Zeit und Raum für Gefühle, Bedürfnisse und Autonomie zu schaffen. Die konkrete Umsetzung wird in diesem Leitfaden individuell geplant. Los geht`s!</w:t>
      </w:r>
    </w:p>
    <w:p w14:paraId="5E733409" w14:textId="325AAAD6" w:rsidR="009B1128" w:rsidRDefault="009B1128" w:rsidP="00FF6560">
      <w:pPr>
        <w:spacing w:after="120"/>
        <w:rPr>
          <w:noProof/>
          <w:lang w:val="de-CH" w:eastAsia="de-CH"/>
        </w:rPr>
      </w:pPr>
    </w:p>
    <w:p w14:paraId="0D1659AD" w14:textId="65603DB0" w:rsidR="009B1128" w:rsidRDefault="009B1128" w:rsidP="00FF6560">
      <w:pPr>
        <w:spacing w:after="120"/>
        <w:rPr>
          <w:noProof/>
          <w:lang w:val="de-CH" w:eastAsia="de-CH"/>
        </w:rPr>
      </w:pPr>
      <w:r>
        <w:rPr>
          <w:noProof/>
          <w:lang w:val="de-CH" w:eastAsia="de-CH"/>
        </w:rPr>
        <w:t xml:space="preserve">Weitere Unterlagen und Informationen findest du auf: </w:t>
      </w:r>
      <w:hyperlink r:id="rId8" w:history="1">
        <w:r w:rsidRPr="007E10C4">
          <w:rPr>
            <w:rStyle w:val="Hyperlink"/>
            <w:noProof/>
            <w:lang w:val="de-CH" w:eastAsia="de-CH"/>
          </w:rPr>
          <w:t>https://www.spielzeugfrei.ch/vorschule-kursunterlagen-teilnehmer-2/</w:t>
        </w:r>
      </w:hyperlink>
    </w:p>
    <w:p w14:paraId="22C78F14" w14:textId="57A01312" w:rsidR="009B1128" w:rsidRDefault="009B1128" w:rsidP="00FF6560">
      <w:pPr>
        <w:spacing w:after="120"/>
        <w:rPr>
          <w:noProof/>
          <w:lang w:val="de-CH" w:eastAsia="de-CH"/>
        </w:rPr>
      </w:pPr>
    </w:p>
    <w:p w14:paraId="64856A7C" w14:textId="3C4232D3" w:rsidR="009B1128" w:rsidRDefault="009B1128" w:rsidP="00FF6560">
      <w:pPr>
        <w:spacing w:after="120"/>
        <w:rPr>
          <w:noProof/>
          <w:lang w:val="de-CH" w:eastAsia="de-CH"/>
        </w:rPr>
      </w:pPr>
    </w:p>
    <w:p w14:paraId="68970207" w14:textId="52A48D49" w:rsidR="009B1128" w:rsidRDefault="009B1128">
      <w:pPr>
        <w:rPr>
          <w:b/>
          <w:noProof/>
          <w:color w:val="0087CE"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DA5D096" wp14:editId="681ED772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3312795" cy="3723005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87CE"/>
          <w:lang w:val="de-CH" w:eastAsia="de-CH"/>
        </w:rPr>
        <w:br w:type="page"/>
      </w:r>
    </w:p>
    <w:p w14:paraId="4B48ABF4" w14:textId="53546AEE" w:rsidR="00490F07" w:rsidRPr="00FF6560" w:rsidRDefault="00C30E23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rPr>
          <w:b/>
          <w:noProof/>
          <w:color w:val="0087CE"/>
          <w:lang w:val="de-CH" w:eastAsia="de-CH"/>
        </w:rPr>
      </w:pPr>
      <w:r w:rsidRPr="00FF6560">
        <w:rPr>
          <w:b/>
          <w:noProof/>
          <w:color w:val="0087CE"/>
          <w:lang w:val="de-CH" w:eastAsia="de-CH"/>
        </w:rPr>
        <w:lastRenderedPageBreak/>
        <w:t>Vis</w:t>
      </w:r>
      <w:r w:rsidR="00F226CE" w:rsidRPr="00FF6560">
        <w:rPr>
          <w:b/>
          <w:noProof/>
          <w:color w:val="0087CE"/>
          <w:lang w:val="de-CH" w:eastAsia="de-CH"/>
        </w:rPr>
        <w:t>i</w:t>
      </w:r>
      <w:r w:rsidRPr="00FF6560">
        <w:rPr>
          <w:b/>
          <w:noProof/>
          <w:color w:val="0087CE"/>
          <w:lang w:val="de-CH" w:eastAsia="de-CH"/>
        </w:rPr>
        <w:t>on und Ziele</w:t>
      </w:r>
    </w:p>
    <w:p w14:paraId="2BA5A821" w14:textId="77777777" w:rsidR="00490F07" w:rsidRDefault="00E70CF0" w:rsidP="00FF6560">
      <w:pPr>
        <w:spacing w:after="120"/>
        <w:rPr>
          <w:noProof/>
          <w:lang w:val="de-CH" w:eastAsia="de-CH"/>
        </w:rPr>
      </w:pPr>
      <w:r>
        <w:rPr>
          <w:noProof/>
          <w:lang w:val="de-CH" w:eastAsia="de-CH"/>
        </w:rPr>
        <w:t>Was möchten wir mit dem Projekt erreichen?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034A" w14:paraId="7D34D0D3" w14:textId="77777777" w:rsidTr="009B1128">
        <w:trPr>
          <w:trHeight w:val="1088"/>
        </w:trPr>
        <w:tc>
          <w:tcPr>
            <w:tcW w:w="9571" w:type="dxa"/>
          </w:tcPr>
          <w:p w14:paraId="0D2FC8BE" w14:textId="77777777" w:rsidR="00DF034A" w:rsidRDefault="00DF034A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1220E81D" w14:textId="77777777" w:rsidR="00E70CF0" w:rsidRPr="00FF6560" w:rsidRDefault="00E70CF0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rPr>
          <w:b/>
          <w:noProof/>
          <w:color w:val="0087CE"/>
          <w:lang w:val="de-CH" w:eastAsia="de-CH"/>
        </w:rPr>
      </w:pPr>
      <w:r w:rsidRPr="00FF6560">
        <w:rPr>
          <w:b/>
          <w:noProof/>
          <w:color w:val="0087CE"/>
          <w:lang w:val="de-CH" w:eastAsia="de-CH"/>
        </w:rPr>
        <w:t xml:space="preserve">Begründung </w:t>
      </w:r>
      <w:r w:rsidR="00F226CE" w:rsidRPr="00FF6560">
        <w:rPr>
          <w:b/>
          <w:noProof/>
          <w:color w:val="0087CE"/>
          <w:lang w:val="de-CH" w:eastAsia="de-CH"/>
        </w:rPr>
        <w:t>der</w:t>
      </w:r>
      <w:r w:rsidRPr="00FF6560">
        <w:rPr>
          <w:b/>
          <w:noProof/>
          <w:color w:val="0087CE"/>
          <w:lang w:val="de-CH" w:eastAsia="de-CH"/>
        </w:rPr>
        <w:t xml:space="preserve"> Durchführung</w:t>
      </w:r>
    </w:p>
    <w:p w14:paraId="18529B2F" w14:textId="77777777" w:rsidR="00E70CF0" w:rsidRDefault="00F226CE" w:rsidP="00FF6560">
      <w:pPr>
        <w:spacing w:after="120"/>
      </w:pPr>
      <w:r>
        <w:t>Ein</w:t>
      </w:r>
      <w:r w:rsidR="00E70CF0">
        <w:t xml:space="preserve"> </w:t>
      </w:r>
      <w:r>
        <w:t>Elternteil</w:t>
      </w:r>
      <w:r w:rsidR="00E70CF0">
        <w:t xml:space="preserve"> </w:t>
      </w:r>
      <w:r w:rsidR="00E70CF0" w:rsidRPr="003B4761">
        <w:t>fragt: Was machen die Kinder?</w:t>
      </w:r>
      <w:r w:rsidR="00E70CF0">
        <w:t xml:space="preserve"> </w:t>
      </w:r>
      <w:r>
        <w:t>Wozu? W</w:t>
      </w:r>
      <w:r w:rsidR="00E70CF0" w:rsidRPr="003B4761">
        <w:t>as lernt mein Kind? Wieso ist Spielzeug schlecht?</w:t>
      </w:r>
      <w:r w:rsidR="00E70CF0">
        <w:t xml:space="preserve"> </w:t>
      </w:r>
    </w:p>
    <w:p w14:paraId="341828C0" w14:textId="77777777" w:rsidR="00E70CF0" w:rsidRDefault="000605D6" w:rsidP="00FF6560">
      <w:pPr>
        <w:spacing w:after="120"/>
      </w:pPr>
      <w:r>
        <w:t>Was wäre eine mögliche Antwort?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595F" w14:paraId="39C36FE4" w14:textId="77777777" w:rsidTr="009B1128">
        <w:trPr>
          <w:trHeight w:val="1764"/>
        </w:trPr>
        <w:tc>
          <w:tcPr>
            <w:tcW w:w="9571" w:type="dxa"/>
          </w:tcPr>
          <w:p w14:paraId="1DE01CF4" w14:textId="77777777" w:rsidR="0056595F" w:rsidRDefault="0056595F" w:rsidP="00FF6560">
            <w:pPr>
              <w:spacing w:after="120"/>
            </w:pPr>
          </w:p>
        </w:tc>
      </w:tr>
    </w:tbl>
    <w:p w14:paraId="0AF5110E" w14:textId="77777777" w:rsidR="00DE6CF7" w:rsidRPr="00FF6560" w:rsidRDefault="00DE6CF7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rPr>
          <w:b/>
          <w:noProof/>
          <w:color w:val="0087CE"/>
          <w:lang w:val="de-CH" w:eastAsia="de-CH"/>
        </w:rPr>
      </w:pPr>
      <w:r w:rsidRPr="00FF6560">
        <w:rPr>
          <w:b/>
          <w:noProof/>
          <w:color w:val="0087CE"/>
          <w:lang w:val="de-CH" w:eastAsia="de-CH"/>
        </w:rPr>
        <w:t>Organisatorisches und Ressourcen</w:t>
      </w:r>
    </w:p>
    <w:p w14:paraId="57888914" w14:textId="77777777" w:rsidR="00DE6CF7" w:rsidRDefault="00DE6CF7" w:rsidP="00FF6560">
      <w:pPr>
        <w:spacing w:after="120"/>
        <w:rPr>
          <w:b/>
          <w:noProof/>
          <w:lang w:val="de-CH" w:eastAsia="de-CH"/>
        </w:rPr>
      </w:pPr>
      <w:r w:rsidRPr="005039A5">
        <w:rPr>
          <w:b/>
          <w:noProof/>
          <w:lang w:val="de-CH" w:eastAsia="de-CH"/>
        </w:rPr>
        <w:t xml:space="preserve">Zeitraum </w:t>
      </w:r>
      <w:r>
        <w:rPr>
          <w:b/>
          <w:noProof/>
          <w:lang w:val="de-CH" w:eastAsia="de-CH"/>
        </w:rPr>
        <w:t xml:space="preserve">und Dauer </w:t>
      </w:r>
      <w:r w:rsidRPr="005039A5">
        <w:rPr>
          <w:b/>
          <w:noProof/>
          <w:lang w:val="de-CH" w:eastAsia="de-CH"/>
        </w:rPr>
        <w:t>der Durchführung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6CF7" w14:paraId="0C66552F" w14:textId="77777777" w:rsidTr="009B1128">
        <w:trPr>
          <w:trHeight w:val="423"/>
        </w:trPr>
        <w:tc>
          <w:tcPr>
            <w:tcW w:w="9571" w:type="dxa"/>
          </w:tcPr>
          <w:p w14:paraId="2BFFB8EE" w14:textId="77777777" w:rsidR="00DE6CF7" w:rsidRDefault="00DE6CF7" w:rsidP="00FF6560">
            <w:pPr>
              <w:spacing w:after="120"/>
              <w:rPr>
                <w:b/>
                <w:noProof/>
                <w:lang w:val="de-CH" w:eastAsia="de-CH"/>
              </w:rPr>
            </w:pPr>
          </w:p>
        </w:tc>
      </w:tr>
    </w:tbl>
    <w:p w14:paraId="301E6419" w14:textId="24E4112D" w:rsidR="00DE6CF7" w:rsidRDefault="00DE6CF7" w:rsidP="00B428B6">
      <w:pPr>
        <w:spacing w:before="120" w:after="120"/>
        <w:rPr>
          <w:noProof/>
          <w:lang w:val="de-CH" w:eastAsia="de-CH"/>
        </w:rPr>
      </w:pPr>
      <w:r>
        <w:rPr>
          <w:noProof/>
          <w:lang w:val="de-CH" w:eastAsia="de-CH"/>
        </w:rPr>
        <w:t>Wer muss was wissen?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E6CF7" w14:paraId="6D2FD53F" w14:textId="77777777" w:rsidTr="00577E78">
        <w:trPr>
          <w:trHeight w:val="229"/>
        </w:trPr>
        <w:tc>
          <w:tcPr>
            <w:tcW w:w="2830" w:type="dxa"/>
            <w:shd w:val="clear" w:color="auto" w:fill="B8CCE4" w:themeFill="accent1" w:themeFillTint="66"/>
          </w:tcPr>
          <w:p w14:paraId="18F2CF67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Wer muss…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14:paraId="360B5E5D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…was wissen</w:t>
            </w:r>
          </w:p>
        </w:tc>
      </w:tr>
      <w:tr w:rsidR="00DE6CF7" w14:paraId="63496217" w14:textId="77777777" w:rsidTr="00577E78">
        <w:trPr>
          <w:trHeight w:val="260"/>
        </w:trPr>
        <w:tc>
          <w:tcPr>
            <w:tcW w:w="2830" w:type="dxa"/>
          </w:tcPr>
          <w:p w14:paraId="5F14CC51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Vorstand</w:t>
            </w:r>
          </w:p>
        </w:tc>
        <w:tc>
          <w:tcPr>
            <w:tcW w:w="6804" w:type="dxa"/>
          </w:tcPr>
          <w:p w14:paraId="3BEF3823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170CE73E" w14:textId="77777777" w:rsidTr="00577E78">
        <w:trPr>
          <w:trHeight w:val="260"/>
        </w:trPr>
        <w:tc>
          <w:tcPr>
            <w:tcW w:w="2830" w:type="dxa"/>
          </w:tcPr>
          <w:p w14:paraId="11450239" w14:textId="041B4B9A" w:rsidR="00DE6CF7" w:rsidRDefault="000B17B5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Institutions</w:t>
            </w:r>
            <w:r w:rsidR="00DE6CF7">
              <w:rPr>
                <w:szCs w:val="32"/>
              </w:rPr>
              <w:t>leitung</w:t>
            </w:r>
          </w:p>
        </w:tc>
        <w:tc>
          <w:tcPr>
            <w:tcW w:w="6804" w:type="dxa"/>
          </w:tcPr>
          <w:p w14:paraId="1F72ED78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6093884D" w14:textId="77777777" w:rsidTr="00577E78">
        <w:trPr>
          <w:trHeight w:val="260"/>
        </w:trPr>
        <w:tc>
          <w:tcPr>
            <w:tcW w:w="2830" w:type="dxa"/>
          </w:tcPr>
          <w:p w14:paraId="650FF669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Team</w:t>
            </w:r>
          </w:p>
        </w:tc>
        <w:tc>
          <w:tcPr>
            <w:tcW w:w="6804" w:type="dxa"/>
          </w:tcPr>
          <w:p w14:paraId="306CFF86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19B37243" w14:textId="77777777" w:rsidTr="00577E78">
        <w:trPr>
          <w:trHeight w:val="260"/>
        </w:trPr>
        <w:tc>
          <w:tcPr>
            <w:tcW w:w="2830" w:type="dxa"/>
          </w:tcPr>
          <w:p w14:paraId="16E0DCE6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  <w:tc>
          <w:tcPr>
            <w:tcW w:w="6804" w:type="dxa"/>
          </w:tcPr>
          <w:p w14:paraId="4B871EBF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7398FB3C" w14:textId="77777777" w:rsidTr="00577E78">
        <w:trPr>
          <w:trHeight w:val="260"/>
        </w:trPr>
        <w:tc>
          <w:tcPr>
            <w:tcW w:w="2830" w:type="dxa"/>
          </w:tcPr>
          <w:p w14:paraId="143324E5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  <w:tc>
          <w:tcPr>
            <w:tcW w:w="6804" w:type="dxa"/>
          </w:tcPr>
          <w:p w14:paraId="091B33A5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</w:tbl>
    <w:p w14:paraId="5861FA17" w14:textId="5C3BE3D4" w:rsidR="00DE6CF7" w:rsidRDefault="00DE6CF7" w:rsidP="00B428B6">
      <w:pPr>
        <w:spacing w:before="120" w:after="120"/>
        <w:rPr>
          <w:szCs w:val="32"/>
        </w:rPr>
      </w:pPr>
      <w:r>
        <w:rPr>
          <w:szCs w:val="32"/>
        </w:rPr>
        <w:t xml:space="preserve">Was </w:t>
      </w:r>
      <w:r w:rsidRPr="00B428B6">
        <w:rPr>
          <w:noProof/>
          <w:lang w:val="de-CH" w:eastAsia="de-CH"/>
        </w:rPr>
        <w:t>brauchen</w:t>
      </w:r>
      <w:r>
        <w:rPr>
          <w:szCs w:val="32"/>
        </w:rPr>
        <w:t xml:space="preserve"> wir zusätzlich an Ressourcen?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E6CF7" w14:paraId="1A86A515" w14:textId="77777777" w:rsidTr="00577E78">
        <w:trPr>
          <w:trHeight w:val="229"/>
        </w:trPr>
        <w:tc>
          <w:tcPr>
            <w:tcW w:w="2830" w:type="dxa"/>
            <w:shd w:val="clear" w:color="auto" w:fill="B8CCE4" w:themeFill="accent1" w:themeFillTint="66"/>
          </w:tcPr>
          <w:p w14:paraId="41C43379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Was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14:paraId="1EF7911C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Wie gehen wir vor?</w:t>
            </w:r>
          </w:p>
        </w:tc>
      </w:tr>
      <w:tr w:rsidR="00DE6CF7" w14:paraId="4F86DAB9" w14:textId="77777777" w:rsidTr="00577E78">
        <w:trPr>
          <w:trHeight w:val="260"/>
        </w:trPr>
        <w:tc>
          <w:tcPr>
            <w:tcW w:w="2830" w:type="dxa"/>
          </w:tcPr>
          <w:p w14:paraId="3A77DC2A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Personal</w:t>
            </w:r>
          </w:p>
        </w:tc>
        <w:tc>
          <w:tcPr>
            <w:tcW w:w="6804" w:type="dxa"/>
          </w:tcPr>
          <w:p w14:paraId="23460051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584CE074" w14:textId="77777777" w:rsidTr="00577E78">
        <w:trPr>
          <w:trHeight w:val="260"/>
        </w:trPr>
        <w:tc>
          <w:tcPr>
            <w:tcW w:w="2830" w:type="dxa"/>
          </w:tcPr>
          <w:p w14:paraId="0381C700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Finanzen</w:t>
            </w:r>
          </w:p>
        </w:tc>
        <w:tc>
          <w:tcPr>
            <w:tcW w:w="6804" w:type="dxa"/>
          </w:tcPr>
          <w:p w14:paraId="24BBEBAC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3DBEFCAF" w14:textId="77777777" w:rsidTr="00577E78">
        <w:trPr>
          <w:trHeight w:val="260"/>
        </w:trPr>
        <w:tc>
          <w:tcPr>
            <w:tcW w:w="2830" w:type="dxa"/>
          </w:tcPr>
          <w:p w14:paraId="184B9A1C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Material</w:t>
            </w:r>
          </w:p>
        </w:tc>
        <w:tc>
          <w:tcPr>
            <w:tcW w:w="6804" w:type="dxa"/>
          </w:tcPr>
          <w:p w14:paraId="2763E117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0F8527B8" w14:textId="77777777" w:rsidTr="00577E78">
        <w:trPr>
          <w:trHeight w:val="260"/>
        </w:trPr>
        <w:tc>
          <w:tcPr>
            <w:tcW w:w="2830" w:type="dxa"/>
          </w:tcPr>
          <w:p w14:paraId="62F08A6E" w14:textId="77777777" w:rsidR="00DE6CF7" w:rsidRDefault="00DE6CF7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Wissen</w:t>
            </w:r>
          </w:p>
        </w:tc>
        <w:tc>
          <w:tcPr>
            <w:tcW w:w="6804" w:type="dxa"/>
          </w:tcPr>
          <w:p w14:paraId="40FB9B64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3F643456" w14:textId="77777777" w:rsidTr="00577E78">
        <w:trPr>
          <w:trHeight w:val="260"/>
        </w:trPr>
        <w:tc>
          <w:tcPr>
            <w:tcW w:w="2830" w:type="dxa"/>
          </w:tcPr>
          <w:p w14:paraId="02516FE6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  <w:tc>
          <w:tcPr>
            <w:tcW w:w="6804" w:type="dxa"/>
          </w:tcPr>
          <w:p w14:paraId="093E8AEC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  <w:tr w:rsidR="00DE6CF7" w14:paraId="7AC639F1" w14:textId="77777777" w:rsidTr="00577E78">
        <w:trPr>
          <w:trHeight w:val="260"/>
        </w:trPr>
        <w:tc>
          <w:tcPr>
            <w:tcW w:w="2830" w:type="dxa"/>
          </w:tcPr>
          <w:p w14:paraId="0238A559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  <w:tc>
          <w:tcPr>
            <w:tcW w:w="6804" w:type="dxa"/>
          </w:tcPr>
          <w:p w14:paraId="522BF0EB" w14:textId="77777777" w:rsidR="00DE6CF7" w:rsidRDefault="00DE6CF7" w:rsidP="00FF6560">
            <w:pPr>
              <w:spacing w:after="120"/>
              <w:rPr>
                <w:szCs w:val="32"/>
              </w:rPr>
            </w:pPr>
          </w:p>
        </w:tc>
      </w:tr>
    </w:tbl>
    <w:p w14:paraId="19A860F6" w14:textId="3856CCBE" w:rsidR="00C30E23" w:rsidRPr="0056595F" w:rsidRDefault="00C30E23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rPr>
          <w:b/>
          <w:noProof/>
          <w:lang w:val="de-CH" w:eastAsia="de-CH"/>
        </w:rPr>
      </w:pPr>
      <w:r w:rsidRPr="0056595F">
        <w:rPr>
          <w:b/>
          <w:noProof/>
          <w:color w:val="0087CE"/>
          <w:lang w:val="de-CH" w:eastAsia="de-CH"/>
        </w:rPr>
        <w:lastRenderedPageBreak/>
        <w:t>Vorbereitung auf das Projekt</w:t>
      </w:r>
    </w:p>
    <w:p w14:paraId="44C6B34F" w14:textId="77777777" w:rsidR="00307466" w:rsidRDefault="00307466" w:rsidP="00FF6560">
      <w:pPr>
        <w:spacing w:after="120"/>
        <w:rPr>
          <w:b/>
          <w:noProof/>
          <w:lang w:val="de-CH" w:eastAsia="de-CH"/>
        </w:rPr>
      </w:pPr>
      <w:r w:rsidRPr="00307466">
        <w:rPr>
          <w:b/>
          <w:noProof/>
          <w:lang w:val="de-CH" w:eastAsia="de-CH"/>
        </w:rPr>
        <w:t>Material</w:t>
      </w:r>
      <w:r>
        <w:rPr>
          <w:b/>
          <w:noProof/>
          <w:lang w:val="de-CH" w:eastAsia="de-CH"/>
        </w:rPr>
        <w:t xml:space="preserve"> und Raumgestaltung</w:t>
      </w:r>
    </w:p>
    <w:p w14:paraId="5D996CD6" w14:textId="06554500" w:rsidR="00307466" w:rsidRDefault="00BA5ABE" w:rsidP="00FF6560">
      <w:pPr>
        <w:spacing w:after="120"/>
        <w:rPr>
          <w:noProof/>
          <w:lang w:val="de-CH" w:eastAsia="de-CH"/>
        </w:rPr>
      </w:pPr>
      <w:r>
        <w:rPr>
          <w:noProof/>
          <w:lang w:val="de-CH" w:eastAsia="de-CH"/>
        </w:rPr>
        <w:t xml:space="preserve">Wo </w:t>
      </w:r>
      <w:r w:rsidR="00307466" w:rsidRPr="007B794B">
        <w:rPr>
          <w:noProof/>
          <w:lang w:val="de-CH" w:eastAsia="de-CH"/>
        </w:rPr>
        <w:t>sind die Lieblingsspielorte der Kinder? Was gibt den Kindern Sicherheit und sollte womöglich bleiben?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7466" w14:paraId="7DC17731" w14:textId="77777777" w:rsidTr="00577E78">
        <w:trPr>
          <w:trHeight w:val="1901"/>
        </w:trPr>
        <w:tc>
          <w:tcPr>
            <w:tcW w:w="9571" w:type="dxa"/>
          </w:tcPr>
          <w:p w14:paraId="61F1366A" w14:textId="77777777" w:rsidR="00307466" w:rsidRDefault="00307466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6B65DF36" w14:textId="139C5E39" w:rsidR="00FF6560" w:rsidRPr="00B704AB" w:rsidRDefault="00307466" w:rsidP="00B428B6">
      <w:pPr>
        <w:spacing w:before="120" w:after="120"/>
        <w:rPr>
          <w:noProof/>
          <w:lang w:val="de-CH" w:eastAsia="de-CH"/>
        </w:rPr>
      </w:pPr>
      <w:r>
        <w:rPr>
          <w:noProof/>
          <w:lang w:val="de-CH" w:eastAsia="de-CH"/>
        </w:rPr>
        <w:t>Welche Spielsachen bleiben, was kommt weg</w:t>
      </w:r>
      <w:r w:rsidR="00FF6560">
        <w:rPr>
          <w:noProof/>
          <w:lang w:val="de-CH" w:eastAsia="de-CH"/>
        </w:rPr>
        <w:t xml:space="preserve"> und welche Altersgruppe braucht was?</w:t>
      </w:r>
    </w:p>
    <w:p w14:paraId="14D2B014" w14:textId="54D9CA2B" w:rsidR="00307466" w:rsidRDefault="00307466" w:rsidP="00FF6560">
      <w:pPr>
        <w:spacing w:after="120"/>
        <w:rPr>
          <w:szCs w:val="32"/>
        </w:rPr>
      </w:pPr>
      <w:r>
        <w:rPr>
          <w:szCs w:val="32"/>
        </w:rPr>
        <w:t>Gerade kleine Kinder brauchen eine Umgebung, die sie anregt. Möglicherweise macht es daher Sinn einzelne Materialien dazu zu holen. Aber Vorsicht: Weniger ist mehr!</w:t>
      </w:r>
    </w:p>
    <w:tbl>
      <w:tblPr>
        <w:tblStyle w:val="Tabellenraster"/>
        <w:tblW w:w="0" w:type="auto"/>
        <w:tblInd w:w="-19" w:type="dxa"/>
        <w:tblLook w:val="04A0" w:firstRow="1" w:lastRow="0" w:firstColumn="1" w:lastColumn="0" w:noHBand="0" w:noVBand="1"/>
      </w:tblPr>
      <w:tblGrid>
        <w:gridCol w:w="2691"/>
        <w:gridCol w:w="1130"/>
        <w:gridCol w:w="1128"/>
        <w:gridCol w:w="1183"/>
        <w:gridCol w:w="3458"/>
      </w:tblGrid>
      <w:tr w:rsidR="00B428B6" w14:paraId="70A6D55F" w14:textId="77777777" w:rsidTr="00F80968">
        <w:tc>
          <w:tcPr>
            <w:tcW w:w="2691" w:type="dxa"/>
            <w:shd w:val="clear" w:color="auto" w:fill="B8CCE4" w:themeFill="accent1" w:themeFillTint="66"/>
          </w:tcPr>
          <w:p w14:paraId="6D1EB135" w14:textId="77777777" w:rsidR="00B428B6" w:rsidRDefault="00B428B6" w:rsidP="007D49C5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Was</w:t>
            </w:r>
          </w:p>
        </w:tc>
        <w:tc>
          <w:tcPr>
            <w:tcW w:w="1130" w:type="dxa"/>
            <w:shd w:val="clear" w:color="auto" w:fill="B8CCE4" w:themeFill="accent1" w:themeFillTint="66"/>
          </w:tcPr>
          <w:p w14:paraId="6A8035A3" w14:textId="7C2C655C" w:rsidR="00B428B6" w:rsidRDefault="00B428B6" w:rsidP="007D49C5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Bleibt</w:t>
            </w:r>
          </w:p>
        </w:tc>
        <w:tc>
          <w:tcPr>
            <w:tcW w:w="1128" w:type="dxa"/>
            <w:shd w:val="clear" w:color="auto" w:fill="B8CCE4" w:themeFill="accent1" w:themeFillTint="66"/>
          </w:tcPr>
          <w:p w14:paraId="40FC1A32" w14:textId="6B22EDD9" w:rsidR="00B428B6" w:rsidRDefault="00B428B6" w:rsidP="007D49C5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Fällt weg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14:paraId="4D8121D5" w14:textId="2E9B922B" w:rsidR="00B428B6" w:rsidRDefault="00F80968" w:rsidP="007D49C5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Kommt dazu</w:t>
            </w:r>
          </w:p>
        </w:tc>
        <w:tc>
          <w:tcPr>
            <w:tcW w:w="3458" w:type="dxa"/>
            <w:shd w:val="clear" w:color="auto" w:fill="B8CCE4" w:themeFill="accent1" w:themeFillTint="66"/>
          </w:tcPr>
          <w:p w14:paraId="6DFBD1A7" w14:textId="7BE6537C" w:rsidR="00B428B6" w:rsidRDefault="00B428B6" w:rsidP="007D49C5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Bemerkungen</w:t>
            </w:r>
            <w:r w:rsidR="00A819D6">
              <w:rPr>
                <w:szCs w:val="32"/>
              </w:rPr>
              <w:t xml:space="preserve"> (</w:t>
            </w:r>
            <w:r w:rsidR="00F80968">
              <w:rPr>
                <w:szCs w:val="32"/>
              </w:rPr>
              <w:t>z.B. in Bezug auf die Altersgruppe, …)</w:t>
            </w:r>
          </w:p>
        </w:tc>
      </w:tr>
      <w:tr w:rsidR="00B428B6" w14:paraId="7CB02376" w14:textId="77777777" w:rsidTr="00F80968">
        <w:tc>
          <w:tcPr>
            <w:tcW w:w="2691" w:type="dxa"/>
          </w:tcPr>
          <w:p w14:paraId="4B549852" w14:textId="32E7D94C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Legos</w:t>
            </w:r>
          </w:p>
        </w:tc>
        <w:tc>
          <w:tcPr>
            <w:tcW w:w="1130" w:type="dxa"/>
          </w:tcPr>
          <w:p w14:paraId="56E4AE1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0369859B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0764508B" w14:textId="2285D5D8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E72944D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2DB8B41C" w14:textId="77777777" w:rsidTr="00F80968">
        <w:tc>
          <w:tcPr>
            <w:tcW w:w="2691" w:type="dxa"/>
          </w:tcPr>
          <w:p w14:paraId="0C4D6FBD" w14:textId="03880FFB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Eisenbahn</w:t>
            </w:r>
          </w:p>
        </w:tc>
        <w:tc>
          <w:tcPr>
            <w:tcW w:w="1130" w:type="dxa"/>
          </w:tcPr>
          <w:p w14:paraId="353D2F8B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1C8775A9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11C46188" w14:textId="02373F63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35DE56E7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7CAF3DF6" w14:textId="77777777" w:rsidTr="00F80968">
        <w:tc>
          <w:tcPr>
            <w:tcW w:w="2691" w:type="dxa"/>
          </w:tcPr>
          <w:p w14:paraId="21E267FF" w14:textId="15D9BBB8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Knete</w:t>
            </w:r>
          </w:p>
        </w:tc>
        <w:tc>
          <w:tcPr>
            <w:tcW w:w="1130" w:type="dxa"/>
          </w:tcPr>
          <w:p w14:paraId="7F42F94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505C162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05BC629A" w14:textId="13B98CD2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71F73EE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1F0703E2" w14:textId="77777777" w:rsidTr="00F80968">
        <w:tc>
          <w:tcPr>
            <w:tcW w:w="2691" w:type="dxa"/>
          </w:tcPr>
          <w:p w14:paraId="69E8F1AA" w14:textId="5D0349C6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Klämmerli</w:t>
            </w:r>
          </w:p>
        </w:tc>
        <w:tc>
          <w:tcPr>
            <w:tcW w:w="1130" w:type="dxa"/>
          </w:tcPr>
          <w:p w14:paraId="1FC956B9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33DDC4C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88BE4CB" w14:textId="77CAA30B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19D51804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50022FB5" w14:textId="77777777" w:rsidTr="00F80968">
        <w:tc>
          <w:tcPr>
            <w:tcW w:w="2691" w:type="dxa"/>
          </w:tcPr>
          <w:p w14:paraId="6B2CB1F1" w14:textId="62321927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Papier &amp; Stifte</w:t>
            </w:r>
          </w:p>
        </w:tc>
        <w:tc>
          <w:tcPr>
            <w:tcW w:w="1130" w:type="dxa"/>
          </w:tcPr>
          <w:p w14:paraId="416A33F4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75BAE86E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CB35746" w14:textId="5DD2A96F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7727E17B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604BBFFC" w14:textId="77777777" w:rsidTr="00F80968">
        <w:tc>
          <w:tcPr>
            <w:tcW w:w="2691" w:type="dxa"/>
          </w:tcPr>
          <w:p w14:paraId="7EED0EB0" w14:textId="36FBE069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Bücher</w:t>
            </w:r>
          </w:p>
        </w:tc>
        <w:tc>
          <w:tcPr>
            <w:tcW w:w="1130" w:type="dxa"/>
          </w:tcPr>
          <w:p w14:paraId="252512D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56CF7852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67597144" w14:textId="1E73AD63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6D5B3D4E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15FE9FB6" w14:textId="77777777" w:rsidTr="00F80968">
        <w:tc>
          <w:tcPr>
            <w:tcW w:w="2691" w:type="dxa"/>
          </w:tcPr>
          <w:p w14:paraId="5F8E943C" w14:textId="77DCDD8E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Puppen</w:t>
            </w:r>
          </w:p>
        </w:tc>
        <w:tc>
          <w:tcPr>
            <w:tcW w:w="1130" w:type="dxa"/>
          </w:tcPr>
          <w:p w14:paraId="7BD9AF57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69288BDF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538AE02C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11C6E2FC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52265EF3" w14:textId="77777777" w:rsidTr="00F80968">
        <w:tc>
          <w:tcPr>
            <w:tcW w:w="2691" w:type="dxa"/>
          </w:tcPr>
          <w:p w14:paraId="4A85FBA1" w14:textId="6F2C8060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Körbe</w:t>
            </w:r>
          </w:p>
        </w:tc>
        <w:tc>
          <w:tcPr>
            <w:tcW w:w="1130" w:type="dxa"/>
          </w:tcPr>
          <w:p w14:paraId="111332FF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28981C82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6E8A5FB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4D87146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22C3AEF2" w14:textId="77777777" w:rsidTr="00F80968">
        <w:tc>
          <w:tcPr>
            <w:tcW w:w="2691" w:type="dxa"/>
          </w:tcPr>
          <w:p w14:paraId="0409CEF6" w14:textId="1945E361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Tücher</w:t>
            </w:r>
          </w:p>
        </w:tc>
        <w:tc>
          <w:tcPr>
            <w:tcW w:w="1130" w:type="dxa"/>
          </w:tcPr>
          <w:p w14:paraId="07555D1B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70E18EF3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1835FEAF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6A78438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1C4B4500" w14:textId="77777777" w:rsidTr="00F80968">
        <w:tc>
          <w:tcPr>
            <w:tcW w:w="2691" w:type="dxa"/>
          </w:tcPr>
          <w:p w14:paraId="11048B24" w14:textId="2930C77F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Bauklötze</w:t>
            </w:r>
          </w:p>
        </w:tc>
        <w:tc>
          <w:tcPr>
            <w:tcW w:w="1130" w:type="dxa"/>
          </w:tcPr>
          <w:p w14:paraId="765AA5DD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0E99FB8F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4454628F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7455D7F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2FF56246" w14:textId="77777777" w:rsidTr="00F80968">
        <w:tc>
          <w:tcPr>
            <w:tcW w:w="2691" w:type="dxa"/>
          </w:tcPr>
          <w:p w14:paraId="2BA14722" w14:textId="4F622302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Zeitungen</w:t>
            </w:r>
          </w:p>
        </w:tc>
        <w:tc>
          <w:tcPr>
            <w:tcW w:w="1130" w:type="dxa"/>
          </w:tcPr>
          <w:p w14:paraId="6532BC4A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666E540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319A4EA9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7C87321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32564C82" w14:textId="77777777" w:rsidTr="00F80968">
        <w:tc>
          <w:tcPr>
            <w:tcW w:w="2691" w:type="dxa"/>
          </w:tcPr>
          <w:p w14:paraId="2C1C29CB" w14:textId="02E5F5B2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Schnur</w:t>
            </w:r>
          </w:p>
        </w:tc>
        <w:tc>
          <w:tcPr>
            <w:tcW w:w="1130" w:type="dxa"/>
          </w:tcPr>
          <w:p w14:paraId="4F7C27D0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691032F2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D7F6CB2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C79A90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7A949CBA" w14:textId="77777777" w:rsidTr="00F80968">
        <w:tc>
          <w:tcPr>
            <w:tcW w:w="2691" w:type="dxa"/>
          </w:tcPr>
          <w:p w14:paraId="31D934D2" w14:textId="4B0F6BB4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Seile</w:t>
            </w:r>
          </w:p>
        </w:tc>
        <w:tc>
          <w:tcPr>
            <w:tcW w:w="1130" w:type="dxa"/>
          </w:tcPr>
          <w:p w14:paraId="74CC1921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54ECF3B5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14E562D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554CB3A5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2BFB5827" w14:textId="77777777" w:rsidTr="00F80968">
        <w:tc>
          <w:tcPr>
            <w:tcW w:w="2691" w:type="dxa"/>
          </w:tcPr>
          <w:p w14:paraId="0D6BD319" w14:textId="29A3C185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Sandsäckli</w:t>
            </w:r>
          </w:p>
        </w:tc>
        <w:tc>
          <w:tcPr>
            <w:tcW w:w="1130" w:type="dxa"/>
          </w:tcPr>
          <w:p w14:paraId="7C8E0C5E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707D6B61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168D648C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49570F8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400D8C3F" w14:textId="77777777" w:rsidTr="00F80968">
        <w:tc>
          <w:tcPr>
            <w:tcW w:w="2691" w:type="dxa"/>
          </w:tcPr>
          <w:p w14:paraId="43B8D76B" w14:textId="0A43CFBB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Klebeband</w:t>
            </w:r>
          </w:p>
        </w:tc>
        <w:tc>
          <w:tcPr>
            <w:tcW w:w="1130" w:type="dxa"/>
          </w:tcPr>
          <w:p w14:paraId="252D0F53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4CB1996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5456CB60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0C4FC3E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32CD55D1" w14:textId="77777777" w:rsidTr="00F80968">
        <w:tc>
          <w:tcPr>
            <w:tcW w:w="2691" w:type="dxa"/>
          </w:tcPr>
          <w:p w14:paraId="04D5BAC4" w14:textId="6684E630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Puzzle</w:t>
            </w:r>
          </w:p>
        </w:tc>
        <w:tc>
          <w:tcPr>
            <w:tcW w:w="1130" w:type="dxa"/>
          </w:tcPr>
          <w:p w14:paraId="166AB384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16759F47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396C35D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75A6B2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4B7D1AC7" w14:textId="77777777" w:rsidTr="00F80968">
        <w:tc>
          <w:tcPr>
            <w:tcW w:w="2691" w:type="dxa"/>
          </w:tcPr>
          <w:p w14:paraId="1E55133F" w14:textId="137FB48E" w:rsidR="00B428B6" w:rsidRDefault="00B428B6" w:rsidP="00B428B6">
            <w:pPr>
              <w:spacing w:after="120"/>
              <w:rPr>
                <w:szCs w:val="32"/>
              </w:rPr>
            </w:pPr>
            <w:r>
              <w:rPr>
                <w:noProof/>
                <w:lang w:val="de-CH" w:eastAsia="de-CH"/>
              </w:rPr>
              <w:t>Stühle, Tische, Gestelle</w:t>
            </w:r>
          </w:p>
        </w:tc>
        <w:tc>
          <w:tcPr>
            <w:tcW w:w="1130" w:type="dxa"/>
          </w:tcPr>
          <w:p w14:paraId="40D02D4E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0D66E5E0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3F8D825D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32CF0845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74EA2D59" w14:textId="77777777" w:rsidTr="00F80968">
        <w:tc>
          <w:tcPr>
            <w:tcW w:w="2691" w:type="dxa"/>
          </w:tcPr>
          <w:p w14:paraId="695A353D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44B96417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174194A9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49F0C3C0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34928AF8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B428B6" w14:paraId="640C052C" w14:textId="77777777" w:rsidTr="00F80968">
        <w:tc>
          <w:tcPr>
            <w:tcW w:w="2691" w:type="dxa"/>
          </w:tcPr>
          <w:p w14:paraId="56827275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656DDA47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425BC596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55B7E5A1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AF13F09" w14:textId="77777777" w:rsidR="00B428B6" w:rsidRDefault="00B428B6" w:rsidP="00B428B6">
            <w:pPr>
              <w:spacing w:after="120"/>
              <w:rPr>
                <w:szCs w:val="32"/>
              </w:rPr>
            </w:pPr>
          </w:p>
        </w:tc>
      </w:tr>
      <w:tr w:rsidR="00F80968" w14:paraId="7D64F741" w14:textId="77777777" w:rsidTr="00F80968">
        <w:tc>
          <w:tcPr>
            <w:tcW w:w="2691" w:type="dxa"/>
            <w:shd w:val="clear" w:color="auto" w:fill="B8CCE4" w:themeFill="accent1" w:themeFillTint="66"/>
          </w:tcPr>
          <w:p w14:paraId="35F4E28C" w14:textId="77777777" w:rsidR="00F80968" w:rsidRDefault="00F80968" w:rsidP="00081417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lastRenderedPageBreak/>
              <w:t>Was</w:t>
            </w:r>
          </w:p>
        </w:tc>
        <w:tc>
          <w:tcPr>
            <w:tcW w:w="1130" w:type="dxa"/>
            <w:shd w:val="clear" w:color="auto" w:fill="B8CCE4" w:themeFill="accent1" w:themeFillTint="66"/>
          </w:tcPr>
          <w:p w14:paraId="0EA3F5E5" w14:textId="77777777" w:rsidR="00F80968" w:rsidRDefault="00F80968" w:rsidP="00081417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Bleibt</w:t>
            </w:r>
          </w:p>
        </w:tc>
        <w:tc>
          <w:tcPr>
            <w:tcW w:w="1128" w:type="dxa"/>
            <w:shd w:val="clear" w:color="auto" w:fill="B8CCE4" w:themeFill="accent1" w:themeFillTint="66"/>
          </w:tcPr>
          <w:p w14:paraId="431D0E49" w14:textId="77777777" w:rsidR="00F80968" w:rsidRDefault="00F80968" w:rsidP="00081417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Fällt weg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14:paraId="4CB9D3EC" w14:textId="77777777" w:rsidR="00F80968" w:rsidRDefault="00F80968" w:rsidP="00081417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Kommt dazu</w:t>
            </w:r>
          </w:p>
        </w:tc>
        <w:tc>
          <w:tcPr>
            <w:tcW w:w="3458" w:type="dxa"/>
            <w:shd w:val="clear" w:color="auto" w:fill="B8CCE4" w:themeFill="accent1" w:themeFillTint="66"/>
          </w:tcPr>
          <w:p w14:paraId="1003D091" w14:textId="4E1DA95E" w:rsidR="00F80968" w:rsidRDefault="00F80968" w:rsidP="00081417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Bemerkungen (z.B. in Bezug auf die Altersgruppe, …)</w:t>
            </w:r>
          </w:p>
        </w:tc>
      </w:tr>
      <w:tr w:rsidR="00F80968" w14:paraId="693F2A94" w14:textId="77777777" w:rsidTr="00F80968">
        <w:tc>
          <w:tcPr>
            <w:tcW w:w="2691" w:type="dxa"/>
          </w:tcPr>
          <w:p w14:paraId="256E7BBD" w14:textId="378A2C63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1A8DD6B5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4E729773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1D28EB60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45DA7820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6F5691F1" w14:textId="77777777" w:rsidTr="00F80968">
        <w:tc>
          <w:tcPr>
            <w:tcW w:w="2691" w:type="dxa"/>
          </w:tcPr>
          <w:p w14:paraId="3751707E" w14:textId="4AD59FD1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4A556DDC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4A6473D4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0ABC5CDE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774363BF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7618DDA2" w14:textId="77777777" w:rsidTr="00F80968">
        <w:tc>
          <w:tcPr>
            <w:tcW w:w="2691" w:type="dxa"/>
          </w:tcPr>
          <w:p w14:paraId="6729B89E" w14:textId="0060E434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469C7F28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7CC701BC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799A9230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39E7363F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53CA4E38" w14:textId="77777777" w:rsidTr="00F80968">
        <w:tc>
          <w:tcPr>
            <w:tcW w:w="2691" w:type="dxa"/>
          </w:tcPr>
          <w:p w14:paraId="32FB8C62" w14:textId="201F591D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7745613E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3BB078F7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7C1D75DE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113FB332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3D23FCBF" w14:textId="77777777" w:rsidTr="00F80968">
        <w:tc>
          <w:tcPr>
            <w:tcW w:w="2691" w:type="dxa"/>
          </w:tcPr>
          <w:p w14:paraId="13279802" w14:textId="6DAA662E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70FF3A26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0A66B134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0A8D2DD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7AE19E4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7DC49E31" w14:textId="77777777" w:rsidTr="00F80968">
        <w:tc>
          <w:tcPr>
            <w:tcW w:w="2691" w:type="dxa"/>
          </w:tcPr>
          <w:p w14:paraId="28A3F8B7" w14:textId="3D1EE73A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35894957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6ECF65AB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57C53DF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DAA6A81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4A064B3F" w14:textId="77777777" w:rsidTr="00F80968">
        <w:tc>
          <w:tcPr>
            <w:tcW w:w="2691" w:type="dxa"/>
          </w:tcPr>
          <w:p w14:paraId="7AF5BB01" w14:textId="659960ED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40140349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5ACECCFA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4A9A7B45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377E7DA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663AC795" w14:textId="77777777" w:rsidTr="00F80968">
        <w:tc>
          <w:tcPr>
            <w:tcW w:w="2691" w:type="dxa"/>
          </w:tcPr>
          <w:p w14:paraId="6E817A70" w14:textId="4828618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7843109F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3FE1A05E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4DD212AF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F23A9EE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3EFBAB34" w14:textId="77777777" w:rsidTr="00F80968">
        <w:tc>
          <w:tcPr>
            <w:tcW w:w="2691" w:type="dxa"/>
          </w:tcPr>
          <w:p w14:paraId="78077AD7" w14:textId="5032546E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52007088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75E9F6EE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BB30D63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F154B6F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27088E73" w14:textId="77777777" w:rsidTr="00F80968">
        <w:tc>
          <w:tcPr>
            <w:tcW w:w="2691" w:type="dxa"/>
          </w:tcPr>
          <w:p w14:paraId="57E3C77A" w14:textId="35DDD861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58686823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386FF83B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3A92D064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D5167D1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1BFDB03E" w14:textId="77777777" w:rsidTr="00F80968">
        <w:tc>
          <w:tcPr>
            <w:tcW w:w="2691" w:type="dxa"/>
          </w:tcPr>
          <w:p w14:paraId="0E4D9D3C" w14:textId="1AC2C19B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5295B6E6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549686EC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DC2DEC2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7E875D8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1B6C3E04" w14:textId="77777777" w:rsidTr="00F80968">
        <w:tc>
          <w:tcPr>
            <w:tcW w:w="2691" w:type="dxa"/>
          </w:tcPr>
          <w:p w14:paraId="6E5F0D04" w14:textId="3C8A0BE9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4F835221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7BF2A99B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2761958C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65B2E79C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506D948C" w14:textId="77777777" w:rsidTr="00F80968">
        <w:tc>
          <w:tcPr>
            <w:tcW w:w="2691" w:type="dxa"/>
          </w:tcPr>
          <w:p w14:paraId="2293D9F9" w14:textId="16F7B0C1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1D1DF9FB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220BC177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3809BD4F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68B059B0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3F71BF56" w14:textId="77777777" w:rsidTr="00F80968">
        <w:tc>
          <w:tcPr>
            <w:tcW w:w="2691" w:type="dxa"/>
          </w:tcPr>
          <w:p w14:paraId="16E89002" w14:textId="37449E0D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72E96BB3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7FD59D19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40F8B7A7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20AA46FB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16A47AF5" w14:textId="77777777" w:rsidTr="00F80968">
        <w:tc>
          <w:tcPr>
            <w:tcW w:w="2691" w:type="dxa"/>
          </w:tcPr>
          <w:p w14:paraId="522A1492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33641894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220FC30E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51BAA908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00F3738C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  <w:tr w:rsidR="00F80968" w14:paraId="55E8DE95" w14:textId="77777777" w:rsidTr="00F80968">
        <w:tc>
          <w:tcPr>
            <w:tcW w:w="2691" w:type="dxa"/>
          </w:tcPr>
          <w:p w14:paraId="3D358F86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30" w:type="dxa"/>
          </w:tcPr>
          <w:p w14:paraId="4ACFD90D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28" w:type="dxa"/>
          </w:tcPr>
          <w:p w14:paraId="22C6AB9B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1183" w:type="dxa"/>
          </w:tcPr>
          <w:p w14:paraId="3AB211A8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  <w:tc>
          <w:tcPr>
            <w:tcW w:w="3458" w:type="dxa"/>
          </w:tcPr>
          <w:p w14:paraId="5C5C2449" w14:textId="77777777" w:rsidR="00F80968" w:rsidRDefault="00F80968" w:rsidP="00081417">
            <w:pPr>
              <w:spacing w:after="120"/>
              <w:rPr>
                <w:szCs w:val="32"/>
              </w:rPr>
            </w:pPr>
          </w:p>
        </w:tc>
      </w:tr>
    </w:tbl>
    <w:p w14:paraId="3A4B1BF4" w14:textId="77777777" w:rsidR="00F80968" w:rsidRDefault="00F80968" w:rsidP="00F80968">
      <w:pPr>
        <w:rPr>
          <w:szCs w:val="32"/>
        </w:rPr>
      </w:pPr>
    </w:p>
    <w:p w14:paraId="733879BF" w14:textId="55410434" w:rsidR="00307466" w:rsidRDefault="00307466" w:rsidP="00B428B6">
      <w:pPr>
        <w:spacing w:before="120" w:after="120"/>
        <w:rPr>
          <w:szCs w:val="32"/>
        </w:rPr>
      </w:pPr>
      <w:r>
        <w:rPr>
          <w:szCs w:val="32"/>
        </w:rPr>
        <w:t xml:space="preserve">Es macht Sinn, sich über die </w:t>
      </w:r>
      <w:r w:rsidRPr="006E5EF1">
        <w:rPr>
          <w:b/>
          <w:szCs w:val="32"/>
        </w:rPr>
        <w:t>räumlichen Gegebenheiten und Möglichkeiten</w:t>
      </w:r>
      <w:r>
        <w:rPr>
          <w:szCs w:val="32"/>
        </w:rPr>
        <w:t xml:space="preserve"> Gedanken zu machen. Das hängt auch damit zusammen, welche Bedürfnisse die Kinder haben… Rennen, klettern, sich ausruhen, essen, …</w:t>
      </w:r>
    </w:p>
    <w:p w14:paraId="15464517" w14:textId="77777777" w:rsidR="00307466" w:rsidRDefault="00307466" w:rsidP="00FF6560">
      <w:pPr>
        <w:spacing w:after="120"/>
        <w:rPr>
          <w:szCs w:val="32"/>
        </w:rPr>
      </w:pPr>
      <w:r>
        <w:rPr>
          <w:szCs w:val="32"/>
        </w:rPr>
        <w:t>Orientierungsfragen:</w:t>
      </w:r>
    </w:p>
    <w:p w14:paraId="43D53E8D" w14:textId="77777777" w:rsidR="00307466" w:rsidRDefault="00307466" w:rsidP="00FF6560">
      <w:pPr>
        <w:pStyle w:val="Listenabsatz"/>
        <w:numPr>
          <w:ilvl w:val="0"/>
          <w:numId w:val="17"/>
        </w:numPr>
        <w:spacing w:after="120"/>
        <w:rPr>
          <w:szCs w:val="32"/>
        </w:rPr>
      </w:pPr>
      <w:r w:rsidRPr="006E5EF1">
        <w:rPr>
          <w:szCs w:val="32"/>
        </w:rPr>
        <w:t xml:space="preserve">Wie sind unsere Räumlichkeiten eingerichtet? </w:t>
      </w:r>
    </w:p>
    <w:p w14:paraId="66CD6DBA" w14:textId="77777777" w:rsidR="00307466" w:rsidRDefault="00307466" w:rsidP="00FF6560">
      <w:pPr>
        <w:pStyle w:val="Listenabsatz"/>
        <w:numPr>
          <w:ilvl w:val="0"/>
          <w:numId w:val="17"/>
        </w:numPr>
        <w:spacing w:after="120"/>
        <w:rPr>
          <w:szCs w:val="32"/>
        </w:rPr>
      </w:pPr>
      <w:r w:rsidRPr="006E5EF1">
        <w:rPr>
          <w:szCs w:val="32"/>
        </w:rPr>
        <w:t xml:space="preserve">Gibt es verschiedene Bereiche und welche Funktion erfüllen diese? </w:t>
      </w:r>
    </w:p>
    <w:p w14:paraId="71F775D9" w14:textId="77777777" w:rsidR="00307466" w:rsidRDefault="00307466" w:rsidP="00FF6560">
      <w:pPr>
        <w:pStyle w:val="Listenabsatz"/>
        <w:numPr>
          <w:ilvl w:val="0"/>
          <w:numId w:val="17"/>
        </w:numPr>
        <w:spacing w:after="120"/>
        <w:rPr>
          <w:szCs w:val="32"/>
        </w:rPr>
      </w:pPr>
      <w:r w:rsidRPr="006E5EF1">
        <w:rPr>
          <w:szCs w:val="32"/>
        </w:rPr>
        <w:t xml:space="preserve">Welche braucht es im Projekt weiterhin? </w:t>
      </w:r>
    </w:p>
    <w:p w14:paraId="3D70FAA5" w14:textId="77777777" w:rsidR="00307466" w:rsidRPr="00DC58C4" w:rsidRDefault="00307466" w:rsidP="00FF6560">
      <w:pPr>
        <w:pStyle w:val="Listenabsatz"/>
        <w:numPr>
          <w:ilvl w:val="0"/>
          <w:numId w:val="17"/>
        </w:numPr>
        <w:spacing w:after="120"/>
        <w:rPr>
          <w:szCs w:val="32"/>
        </w:rPr>
      </w:pPr>
      <w:r w:rsidRPr="006E5EF1">
        <w:rPr>
          <w:szCs w:val="32"/>
        </w:rPr>
        <w:t>Welch</w:t>
      </w:r>
      <w:r>
        <w:rPr>
          <w:szCs w:val="32"/>
        </w:rPr>
        <w:t>e</w:t>
      </w:r>
      <w:r w:rsidRPr="006E5EF1">
        <w:rPr>
          <w:szCs w:val="32"/>
        </w:rPr>
        <w:t xml:space="preserve"> braucht es nicht</w:t>
      </w:r>
      <w:r>
        <w:rPr>
          <w:szCs w:val="32"/>
        </w:rPr>
        <w:t xml:space="preserve"> oder wären</w:t>
      </w:r>
      <w:r w:rsidRPr="006E5EF1">
        <w:rPr>
          <w:szCs w:val="32"/>
        </w:rPr>
        <w:t xml:space="preserve"> sogar störend?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7466" w14:paraId="38F1EF6E" w14:textId="77777777" w:rsidTr="00B428B6">
        <w:trPr>
          <w:trHeight w:val="2827"/>
        </w:trPr>
        <w:tc>
          <w:tcPr>
            <w:tcW w:w="9571" w:type="dxa"/>
          </w:tcPr>
          <w:p w14:paraId="324C6CAD" w14:textId="77777777" w:rsidR="00307466" w:rsidRDefault="00307466" w:rsidP="00FF6560">
            <w:pPr>
              <w:spacing w:after="120"/>
              <w:rPr>
                <w:szCs w:val="32"/>
              </w:rPr>
            </w:pPr>
          </w:p>
        </w:tc>
      </w:tr>
    </w:tbl>
    <w:p w14:paraId="6D6AEB93" w14:textId="56E743F0" w:rsidR="00C30E23" w:rsidRDefault="00F80968" w:rsidP="00B428B6">
      <w:pPr>
        <w:spacing w:before="120" w:after="120"/>
        <w:rPr>
          <w:b/>
          <w:noProof/>
          <w:lang w:val="de-CH" w:eastAsia="de-CH"/>
        </w:rPr>
      </w:pPr>
      <w:r>
        <w:rPr>
          <w:b/>
          <w:noProof/>
          <w:lang w:val="de-CH" w:eastAsia="de-CH"/>
        </w:rPr>
        <w:lastRenderedPageBreak/>
        <w:t xml:space="preserve">Vorbereitung der </w:t>
      </w:r>
      <w:r w:rsidR="00E70CF0" w:rsidRPr="00563D71">
        <w:rPr>
          <w:b/>
          <w:noProof/>
          <w:lang w:val="de-CH" w:eastAsia="de-CH"/>
        </w:rPr>
        <w:t>Kinder</w:t>
      </w:r>
    </w:p>
    <w:p w14:paraId="39DC6329" w14:textId="77777777" w:rsidR="00563D71" w:rsidRPr="00563D71" w:rsidRDefault="00563D71" w:rsidP="00FF6560">
      <w:pPr>
        <w:spacing w:after="120"/>
        <w:rPr>
          <w:noProof/>
          <w:lang w:val="de-CH" w:eastAsia="de-CH"/>
        </w:rPr>
      </w:pPr>
      <w:r w:rsidRPr="00563D71">
        <w:rPr>
          <w:noProof/>
          <w:lang w:val="de-CH" w:eastAsia="de-CH"/>
        </w:rPr>
        <w:t>Es ist wichtg, dass sich Kinder weiterhin geborgen fühlen und lustvoll auf das Projekt vorbereitet werden</w:t>
      </w:r>
      <w:r w:rsidR="0056595F">
        <w:rPr>
          <w:noProof/>
          <w:lang w:val="de-CH" w:eastAsia="de-CH"/>
        </w:rPr>
        <w:t>.</w:t>
      </w:r>
    </w:p>
    <w:p w14:paraId="3FA26479" w14:textId="77777777" w:rsidR="0056595F" w:rsidRPr="000605D6" w:rsidRDefault="00563D71" w:rsidP="00FF6560">
      <w:pPr>
        <w:spacing w:after="120"/>
        <w:rPr>
          <w:noProof/>
          <w:lang w:val="de-CH" w:eastAsia="de-CH"/>
        </w:rPr>
      </w:pPr>
      <w:r w:rsidRPr="00563D71">
        <w:rPr>
          <w:noProof/>
          <w:lang w:val="de-CH" w:eastAsia="de-CH"/>
        </w:rPr>
        <w:t>Ideensammlung Einführung Kinder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595F" w14:paraId="1F184F9B" w14:textId="77777777" w:rsidTr="0056595F">
        <w:tc>
          <w:tcPr>
            <w:tcW w:w="9571" w:type="dxa"/>
          </w:tcPr>
          <w:p w14:paraId="53F55531" w14:textId="77777777" w:rsidR="0056595F" w:rsidRDefault="00F226CE" w:rsidP="00FF6560">
            <w:pPr>
              <w:pStyle w:val="Listenabsatz"/>
              <w:numPr>
                <w:ilvl w:val="0"/>
                <w:numId w:val="14"/>
              </w:numPr>
              <w:spacing w:after="120"/>
              <w:ind w:left="312" w:hanging="284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Bilderbuch «Eine Kiste nichts»</w:t>
            </w:r>
            <w:r w:rsidR="0056595F">
              <w:rPr>
                <w:noProof/>
                <w:lang w:val="de-CH" w:eastAsia="de-CH"/>
              </w:rPr>
              <w:t xml:space="preserve"> von Lena Hesse</w:t>
            </w:r>
          </w:p>
          <w:p w14:paraId="05D20D79" w14:textId="77777777" w:rsidR="000605D6" w:rsidRPr="000605D6" w:rsidRDefault="0056595F" w:rsidP="00FF6560">
            <w:pPr>
              <w:pStyle w:val="Listenabsatz"/>
              <w:numPr>
                <w:ilvl w:val="0"/>
                <w:numId w:val="14"/>
              </w:numPr>
              <w:spacing w:after="120"/>
              <w:ind w:left="312" w:hanging="284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Bilderbuch «Ein Karton </w:t>
            </w:r>
            <w:r w:rsidR="004122FF">
              <w:rPr>
                <w:noProof/>
                <w:lang w:val="de-CH" w:eastAsia="de-CH"/>
              </w:rPr>
              <w:t>ist ein Karton! Ist kein Karton</w:t>
            </w:r>
            <w:r w:rsidR="00F226CE">
              <w:rPr>
                <w:noProof/>
                <w:lang w:val="de-CH" w:eastAsia="de-CH"/>
              </w:rPr>
              <w:t>»</w:t>
            </w:r>
            <w:r w:rsidR="004122FF">
              <w:rPr>
                <w:noProof/>
                <w:lang w:val="de-CH" w:eastAsia="de-CH"/>
              </w:rPr>
              <w:t xml:space="preserve"> v</w:t>
            </w:r>
            <w:r>
              <w:rPr>
                <w:noProof/>
                <w:lang w:val="de-CH" w:eastAsia="de-CH"/>
              </w:rPr>
              <w:t>on Ulf K.</w:t>
            </w:r>
          </w:p>
          <w:p w14:paraId="665B982C" w14:textId="03F26D5B" w:rsidR="0056595F" w:rsidRDefault="004122FF" w:rsidP="00FF6560">
            <w:pPr>
              <w:pStyle w:val="Listenabsatz"/>
              <w:numPr>
                <w:ilvl w:val="0"/>
                <w:numId w:val="14"/>
              </w:numPr>
              <w:spacing w:after="120"/>
              <w:ind w:left="312" w:hanging="284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Bilderbuch «Plitsch und Platsch» von Sabine Thomann</w:t>
            </w:r>
          </w:p>
          <w:p w14:paraId="065A00B2" w14:textId="77777777" w:rsidR="004A5DBD" w:rsidRDefault="004A5DBD" w:rsidP="00FF6560">
            <w:pPr>
              <w:pStyle w:val="Listenabsatz"/>
              <w:numPr>
                <w:ilvl w:val="0"/>
                <w:numId w:val="14"/>
              </w:numPr>
              <w:spacing w:after="120"/>
              <w:ind w:left="312" w:hanging="284"/>
              <w:rPr>
                <w:noProof/>
                <w:lang w:val="de-CH" w:eastAsia="de-CH"/>
              </w:rPr>
            </w:pPr>
          </w:p>
          <w:p w14:paraId="62E9B92F" w14:textId="77777777" w:rsidR="0056595F" w:rsidRPr="00F226CE" w:rsidRDefault="0056595F" w:rsidP="00FF6560">
            <w:pPr>
              <w:spacing w:after="120"/>
              <w:ind w:left="28"/>
              <w:rPr>
                <w:noProof/>
                <w:lang w:val="de-CH" w:eastAsia="de-CH"/>
              </w:rPr>
            </w:pPr>
          </w:p>
          <w:p w14:paraId="526F9E4A" w14:textId="77777777" w:rsidR="0056595F" w:rsidRPr="000605D6" w:rsidRDefault="0056595F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1CDCED84" w14:textId="77777777" w:rsidR="00DC1674" w:rsidRDefault="00DC1674" w:rsidP="004A5DBD">
      <w:pPr>
        <w:spacing w:before="120" w:after="120"/>
      </w:pPr>
      <w:r>
        <w:t>Wie sind unsere Gruppen organisiert? Was brauchen die älteren, was die jüngeren</w:t>
      </w:r>
      <w:r w:rsidR="00F226CE">
        <w:t xml:space="preserve"> Kinder</w:t>
      </w:r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1674" w14:paraId="6407B5AE" w14:textId="77777777" w:rsidTr="000605D6">
        <w:trPr>
          <w:trHeight w:val="1743"/>
        </w:trPr>
        <w:tc>
          <w:tcPr>
            <w:tcW w:w="9571" w:type="dxa"/>
          </w:tcPr>
          <w:p w14:paraId="6290B1F3" w14:textId="77777777" w:rsidR="00DC1674" w:rsidRDefault="00DC1674" w:rsidP="00FF6560">
            <w:pPr>
              <w:spacing w:after="120"/>
              <w:rPr>
                <w:szCs w:val="32"/>
              </w:rPr>
            </w:pPr>
          </w:p>
        </w:tc>
      </w:tr>
    </w:tbl>
    <w:p w14:paraId="07847E13" w14:textId="3E3213D7" w:rsidR="00621975" w:rsidRDefault="000605D6" w:rsidP="00B428B6">
      <w:pPr>
        <w:spacing w:before="120" w:after="120"/>
        <w:rPr>
          <w:szCs w:val="32"/>
        </w:rPr>
      </w:pPr>
      <w:r>
        <w:rPr>
          <w:szCs w:val="32"/>
        </w:rPr>
        <w:t>Verändert sich etwas in der Eingewöhnungszeit? Wenn ja, was?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D6" w14:paraId="7B3F6642" w14:textId="77777777" w:rsidTr="000605D6">
        <w:trPr>
          <w:trHeight w:val="1037"/>
        </w:trPr>
        <w:tc>
          <w:tcPr>
            <w:tcW w:w="9571" w:type="dxa"/>
          </w:tcPr>
          <w:p w14:paraId="00E56424" w14:textId="77777777" w:rsidR="000605D6" w:rsidRDefault="000605D6" w:rsidP="00FF6560">
            <w:pPr>
              <w:spacing w:after="120"/>
              <w:rPr>
                <w:szCs w:val="32"/>
              </w:rPr>
            </w:pPr>
          </w:p>
        </w:tc>
      </w:tr>
    </w:tbl>
    <w:p w14:paraId="029CEB18" w14:textId="77777777" w:rsidR="00E70CF0" w:rsidRDefault="00E70CF0" w:rsidP="00B428B6">
      <w:pPr>
        <w:spacing w:before="120" w:after="120"/>
        <w:rPr>
          <w:b/>
          <w:noProof/>
          <w:lang w:val="de-CH" w:eastAsia="de-CH"/>
        </w:rPr>
      </w:pPr>
      <w:r w:rsidRPr="00FF6560">
        <w:rPr>
          <w:b/>
          <w:noProof/>
          <w:lang w:val="de-CH" w:eastAsia="de-CH"/>
        </w:rPr>
        <w:t>Team</w:t>
      </w:r>
    </w:p>
    <w:p w14:paraId="58F3A56C" w14:textId="77777777" w:rsidR="00E70CF0" w:rsidRDefault="00DC1674" w:rsidP="00FF6560">
      <w:pPr>
        <w:spacing w:after="120"/>
        <w:rPr>
          <w:noProof/>
          <w:lang w:val="de-CH" w:eastAsia="de-CH"/>
        </w:rPr>
      </w:pPr>
      <w:r w:rsidRPr="00AC2455">
        <w:rPr>
          <w:noProof/>
          <w:lang w:val="de-CH" w:eastAsia="de-CH"/>
        </w:rPr>
        <w:t>Das Projekt lebt nur, wenn das gesamte Team am gleichen Strang zieht. Alle müssen wissen, wie sich ihre Rolle in dieser Zeit verändern wird.</w:t>
      </w:r>
    </w:p>
    <w:p w14:paraId="1BAA1E8E" w14:textId="7ABD21D4" w:rsidR="000605D6" w:rsidRPr="00F226CE" w:rsidRDefault="00DC1674" w:rsidP="00FF6560">
      <w:pPr>
        <w:spacing w:after="120"/>
      </w:pPr>
      <w:r>
        <w:t>W</w:t>
      </w:r>
      <w:r w:rsidRPr="00F46B99">
        <w:t xml:space="preserve">as brauchen wir als </w:t>
      </w:r>
      <w:r w:rsidR="000B17B5">
        <w:t>Vorschule</w:t>
      </w:r>
      <w:r w:rsidRPr="00F46B99">
        <w:t xml:space="preserve">? Welches Wissen </w:t>
      </w:r>
      <w:r w:rsidR="00957218">
        <w:t xml:space="preserve">und welche Gewohnheiten sind bereits </w:t>
      </w:r>
      <w:r w:rsidRPr="00F46B99">
        <w:t xml:space="preserve">vorhanden? Wie bringen </w:t>
      </w:r>
      <w:r w:rsidR="00AC2455">
        <w:t xml:space="preserve">wir </w:t>
      </w:r>
      <w:r w:rsidRPr="00F46B99">
        <w:t xml:space="preserve">Wissen </w:t>
      </w:r>
      <w:r w:rsidR="000B17B5">
        <w:t>zu Teammitgliedern, die nicht am Kurs teilnehmen konnten</w:t>
      </w:r>
      <w:r w:rsidRPr="00F46B99">
        <w:t>?</w:t>
      </w:r>
      <w:r w:rsidR="000605D6">
        <w:t xml:space="preserve"> Wer aus dem Team muss was wissen?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2455" w14:paraId="3874658A" w14:textId="77777777" w:rsidTr="00AC2455">
        <w:trPr>
          <w:trHeight w:val="2271"/>
        </w:trPr>
        <w:tc>
          <w:tcPr>
            <w:tcW w:w="9571" w:type="dxa"/>
          </w:tcPr>
          <w:p w14:paraId="6862FC42" w14:textId="77777777" w:rsidR="00AC2455" w:rsidRDefault="00AC2455" w:rsidP="00FF6560">
            <w:pPr>
              <w:spacing w:after="120"/>
              <w:rPr>
                <w:color w:val="0087CE"/>
                <w:szCs w:val="32"/>
              </w:rPr>
            </w:pPr>
          </w:p>
        </w:tc>
      </w:tr>
    </w:tbl>
    <w:p w14:paraId="6CD2B901" w14:textId="77777777" w:rsidR="00F80968" w:rsidRDefault="00F80968">
      <w:pPr>
        <w:rPr>
          <w:b/>
          <w:noProof/>
          <w:color w:val="0087CE"/>
          <w:lang w:val="de-CH" w:eastAsia="de-CH"/>
        </w:rPr>
      </w:pPr>
      <w:r>
        <w:rPr>
          <w:b/>
          <w:noProof/>
          <w:color w:val="0087CE"/>
          <w:lang w:val="de-CH" w:eastAsia="de-CH"/>
        </w:rPr>
        <w:br w:type="page"/>
      </w:r>
    </w:p>
    <w:p w14:paraId="236C09C7" w14:textId="057B78B7" w:rsidR="00307466" w:rsidRPr="00FF6560" w:rsidRDefault="00FF6560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contextualSpacing w:val="0"/>
        <w:rPr>
          <w:b/>
          <w:noProof/>
          <w:color w:val="0087CE"/>
          <w:lang w:val="de-CH" w:eastAsia="de-CH"/>
        </w:rPr>
      </w:pPr>
      <w:r w:rsidRPr="00FF6560">
        <w:rPr>
          <w:b/>
          <w:noProof/>
          <w:color w:val="0087CE"/>
          <w:lang w:val="de-CH" w:eastAsia="de-CH"/>
        </w:rPr>
        <w:lastRenderedPageBreak/>
        <w:t>Rolle der Betreuungsperson</w:t>
      </w:r>
    </w:p>
    <w:p w14:paraId="02BFCB5F" w14:textId="77777777" w:rsidR="00307466" w:rsidRDefault="00307466" w:rsidP="00FF6560">
      <w:pPr>
        <w:spacing w:after="120"/>
      </w:pPr>
      <w:r w:rsidRPr="00D568C9">
        <w:t xml:space="preserve">Dieses Projekt ist für uns </w:t>
      </w:r>
      <w:r>
        <w:t>Betreuungspersonen</w:t>
      </w:r>
      <w:r w:rsidRPr="00D568C9">
        <w:t xml:space="preserve"> ein Lernprozess. Während dieser Zeit wandelt sich unsere Rolle:</w:t>
      </w:r>
    </w:p>
    <w:p w14:paraId="2B4C81AE" w14:textId="77777777" w:rsidR="00307466" w:rsidRPr="004A5DBD" w:rsidRDefault="00307466" w:rsidP="00FF6560">
      <w:pPr>
        <w:spacing w:after="120"/>
      </w:pPr>
      <w:r w:rsidRPr="004A5DBD">
        <w:t>Meine bisherige Tätigkeit:</w:t>
      </w:r>
    </w:p>
    <w:p w14:paraId="3117B213" w14:textId="77777777" w:rsidR="00307466" w:rsidRDefault="00307466" w:rsidP="00FF6560">
      <w:pPr>
        <w:spacing w:after="120"/>
      </w:pPr>
      <w:r>
        <w:t>Wie begleite ich die Kinder im Spiel? Wie gehen wir aktuell mit den Ideen der Kinder um? Welche Inputs gebe ich rein/vor?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7466" w14:paraId="1A5C6D12" w14:textId="77777777" w:rsidTr="006E13D9">
        <w:trPr>
          <w:trHeight w:val="2109"/>
        </w:trPr>
        <w:tc>
          <w:tcPr>
            <w:tcW w:w="9571" w:type="dxa"/>
          </w:tcPr>
          <w:p w14:paraId="75174FC7" w14:textId="77777777" w:rsidR="00307466" w:rsidRDefault="00307466" w:rsidP="00FF6560">
            <w:pPr>
              <w:spacing w:after="120"/>
            </w:pPr>
          </w:p>
        </w:tc>
      </w:tr>
    </w:tbl>
    <w:p w14:paraId="7E21281A" w14:textId="77777777" w:rsidR="00307466" w:rsidRDefault="00307466" w:rsidP="004A5DBD">
      <w:pPr>
        <w:spacing w:before="120" w:after="120"/>
      </w:pPr>
      <w:r>
        <w:t>Meine Tätigkeit im Projekt:</w:t>
      </w:r>
    </w:p>
    <w:p w14:paraId="590C56DE" w14:textId="77777777" w:rsidR="00307466" w:rsidRDefault="00307466" w:rsidP="00FF6560">
      <w:pPr>
        <w:spacing w:after="120"/>
      </w:pPr>
      <w:r>
        <w:t>Was kann ich von meiner bisherigen Rolle übernehmen? Was ist anders im Projekt?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1"/>
      </w:tblGrid>
      <w:tr w:rsidR="00307466" w14:paraId="06C95353" w14:textId="77777777" w:rsidTr="006E13D9">
        <w:trPr>
          <w:trHeight w:val="2236"/>
        </w:trPr>
        <w:tc>
          <w:tcPr>
            <w:tcW w:w="9541" w:type="dxa"/>
          </w:tcPr>
          <w:p w14:paraId="496D725E" w14:textId="77777777" w:rsidR="00307466" w:rsidRDefault="00307466" w:rsidP="00FF6560">
            <w:pPr>
              <w:spacing w:after="120"/>
            </w:pPr>
          </w:p>
        </w:tc>
      </w:tr>
    </w:tbl>
    <w:p w14:paraId="437B5012" w14:textId="77777777" w:rsidR="009B1128" w:rsidRDefault="009B1128" w:rsidP="00FF6560">
      <w:pPr>
        <w:spacing w:after="120"/>
      </w:pPr>
    </w:p>
    <w:p w14:paraId="5620B168" w14:textId="727D1429" w:rsidR="00307466" w:rsidRDefault="00307466" w:rsidP="00FF6560">
      <w:pPr>
        <w:spacing w:after="120"/>
        <w:rPr>
          <w:b/>
          <w:noProof/>
          <w:lang w:val="de-CH" w:eastAsia="de-CH"/>
        </w:rPr>
      </w:pPr>
      <w:r w:rsidRPr="00AC0C17">
        <w:rPr>
          <w:b/>
          <w:noProof/>
          <w:lang w:val="de-CH" w:eastAsia="de-CH"/>
        </w:rPr>
        <w:t>Austausch im Team</w:t>
      </w:r>
    </w:p>
    <w:p w14:paraId="00D49436" w14:textId="498A3D30" w:rsidR="00307466" w:rsidRPr="00957218" w:rsidRDefault="00307466" w:rsidP="00FF6560">
      <w:pPr>
        <w:spacing w:after="120"/>
        <w:rPr>
          <w:noProof/>
          <w:lang w:val="de-CH" w:eastAsia="de-CH"/>
        </w:rPr>
      </w:pPr>
      <w:r w:rsidRPr="00957218">
        <w:rPr>
          <w:noProof/>
          <w:lang w:val="de-CH" w:eastAsia="de-CH"/>
        </w:rPr>
        <w:t>Manche Situatio</w:t>
      </w:r>
      <w:r>
        <w:rPr>
          <w:noProof/>
          <w:lang w:val="de-CH" w:eastAsia="de-CH"/>
        </w:rPr>
        <w:t>nen werden schwierig zu beurtei</w:t>
      </w:r>
      <w:r w:rsidRPr="00957218">
        <w:rPr>
          <w:noProof/>
          <w:lang w:val="de-CH" w:eastAsia="de-CH"/>
        </w:rPr>
        <w:t xml:space="preserve">len sein. Wie findet Austausch </w:t>
      </w:r>
      <w:r>
        <w:rPr>
          <w:noProof/>
          <w:lang w:val="de-CH" w:eastAsia="de-CH"/>
        </w:rPr>
        <w:t xml:space="preserve">&amp; </w:t>
      </w:r>
      <w:r w:rsidRPr="00957218">
        <w:rPr>
          <w:noProof/>
          <w:lang w:val="de-CH" w:eastAsia="de-CH"/>
        </w:rPr>
        <w:t>Reflexion im Team statt?</w:t>
      </w:r>
      <w:r w:rsidR="006F3AD6">
        <w:rPr>
          <w:noProof/>
          <w:lang w:val="de-CH" w:eastAsia="de-CH"/>
        </w:rPr>
        <w:t xml:space="preserve"> Werden zusätzlich Gefässe für den Austausch geschaffen oder in bestehende integriert?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7466" w14:paraId="0A42F089" w14:textId="77777777" w:rsidTr="006F3AD6">
        <w:trPr>
          <w:trHeight w:val="2341"/>
        </w:trPr>
        <w:tc>
          <w:tcPr>
            <w:tcW w:w="9571" w:type="dxa"/>
          </w:tcPr>
          <w:p w14:paraId="76468400" w14:textId="77777777" w:rsidR="00307466" w:rsidRDefault="00307466" w:rsidP="00FF6560">
            <w:pPr>
              <w:spacing w:after="120"/>
              <w:rPr>
                <w:b/>
                <w:noProof/>
                <w:lang w:val="de-CH" w:eastAsia="de-CH"/>
              </w:rPr>
            </w:pPr>
          </w:p>
        </w:tc>
      </w:tr>
    </w:tbl>
    <w:p w14:paraId="26FA2BCC" w14:textId="5329A5FA" w:rsidR="00F80968" w:rsidRDefault="00307466" w:rsidP="000B17B5">
      <w:pPr>
        <w:spacing w:before="120" w:after="120"/>
        <w:rPr>
          <w:b/>
          <w:noProof/>
          <w:color w:val="0087CE"/>
          <w:lang w:val="de-CH" w:eastAsia="de-CH"/>
        </w:rPr>
      </w:pPr>
      <w:r>
        <w:rPr>
          <w:noProof/>
          <w:lang w:val="de-CH" w:eastAsia="de-CH"/>
        </w:rPr>
        <w:t xml:space="preserve">Zusätzliche Möglichkeiten: Praxisgruppentreffen mit anderen </w:t>
      </w:r>
      <w:r w:rsidR="000B17B5">
        <w:rPr>
          <w:noProof/>
          <w:lang w:val="de-CH" w:eastAsia="de-CH"/>
        </w:rPr>
        <w:t>Vorschulinstitutionen</w:t>
      </w:r>
      <w:r>
        <w:rPr>
          <w:noProof/>
          <w:lang w:val="de-CH" w:eastAsia="de-CH"/>
        </w:rPr>
        <w:t xml:space="preserve"> (organisiert von der Suchtprävention Aargau) und/oder Austausch mit </w:t>
      </w:r>
      <w:r w:rsidR="000B17B5">
        <w:rPr>
          <w:noProof/>
          <w:lang w:val="de-CH" w:eastAsia="de-CH"/>
        </w:rPr>
        <w:t xml:space="preserve">einer </w:t>
      </w:r>
      <w:r>
        <w:rPr>
          <w:noProof/>
          <w:lang w:val="de-CH" w:eastAsia="de-CH"/>
        </w:rPr>
        <w:t>Fachperson der Suchtprävention Aargau</w:t>
      </w:r>
      <w:r w:rsidR="006E13D9">
        <w:rPr>
          <w:noProof/>
          <w:lang w:val="de-CH" w:eastAsia="de-CH"/>
        </w:rPr>
        <w:t>.</w:t>
      </w:r>
      <w:r w:rsidR="00F80968">
        <w:rPr>
          <w:b/>
          <w:noProof/>
          <w:color w:val="0087CE"/>
          <w:lang w:val="de-CH" w:eastAsia="de-CH"/>
        </w:rPr>
        <w:br w:type="page"/>
      </w:r>
    </w:p>
    <w:p w14:paraId="0D55DA85" w14:textId="0E95E18A" w:rsidR="00C30E23" w:rsidRDefault="00DE6CF7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rPr>
          <w:b/>
          <w:noProof/>
          <w:color w:val="0087CE"/>
          <w:lang w:val="de-CH" w:eastAsia="de-CH"/>
        </w:rPr>
      </w:pPr>
      <w:r>
        <w:rPr>
          <w:b/>
          <w:noProof/>
          <w:color w:val="0087CE"/>
          <w:lang w:val="de-CH" w:eastAsia="de-CH"/>
        </w:rPr>
        <w:lastRenderedPageBreak/>
        <w:t>Strukturen in der Projektzeit</w:t>
      </w:r>
    </w:p>
    <w:p w14:paraId="7818B155" w14:textId="77777777" w:rsidR="00AC0C17" w:rsidRDefault="00AC0C17" w:rsidP="00FF6560">
      <w:pPr>
        <w:spacing w:after="120"/>
        <w:rPr>
          <w:b/>
          <w:noProof/>
          <w:lang w:val="de-CH" w:eastAsia="de-CH"/>
        </w:rPr>
      </w:pPr>
      <w:r>
        <w:rPr>
          <w:b/>
          <w:noProof/>
          <w:lang w:val="de-CH" w:eastAsia="de-CH"/>
        </w:rPr>
        <w:t>Regeln</w:t>
      </w:r>
    </w:p>
    <w:p w14:paraId="58CCED4A" w14:textId="4923F56E" w:rsidR="00AC0C17" w:rsidRDefault="00AC0C17" w:rsidP="00FF6560">
      <w:pPr>
        <w:spacing w:after="120"/>
        <w:rPr>
          <w:noProof/>
          <w:lang w:val="de-CH" w:eastAsia="de-CH"/>
        </w:rPr>
      </w:pPr>
      <w:r>
        <w:rPr>
          <w:noProof/>
          <w:lang w:val="de-CH" w:eastAsia="de-CH"/>
        </w:rPr>
        <w:t>Eine s</w:t>
      </w:r>
      <w:r w:rsidRPr="00F34076">
        <w:rPr>
          <w:noProof/>
          <w:lang w:val="de-CH" w:eastAsia="de-CH"/>
        </w:rPr>
        <w:t xml:space="preserve">pielzeugfreie </w:t>
      </w:r>
      <w:r w:rsidR="000B17B5">
        <w:rPr>
          <w:noProof/>
          <w:lang w:val="de-CH" w:eastAsia="de-CH"/>
        </w:rPr>
        <w:t>Vorschule</w:t>
      </w:r>
      <w:r>
        <w:rPr>
          <w:noProof/>
          <w:lang w:val="de-CH" w:eastAsia="de-CH"/>
        </w:rPr>
        <w:t xml:space="preserve"> ist keine regelfreie </w:t>
      </w:r>
      <w:r w:rsidR="000B17B5">
        <w:rPr>
          <w:noProof/>
          <w:lang w:val="de-CH" w:eastAsia="de-CH"/>
        </w:rPr>
        <w:t>Vorschule</w:t>
      </w:r>
      <w:r w:rsidRPr="00F34076">
        <w:rPr>
          <w:noProof/>
          <w:lang w:val="de-CH" w:eastAsia="de-CH"/>
        </w:rPr>
        <w:t>. Die Betreuungsperson</w:t>
      </w:r>
      <w:r>
        <w:rPr>
          <w:noProof/>
          <w:lang w:val="de-CH" w:eastAsia="de-CH"/>
        </w:rPr>
        <w:t xml:space="preserve"> hat nach wie vor die Verantwor</w:t>
      </w:r>
      <w:r w:rsidRPr="00F34076">
        <w:rPr>
          <w:noProof/>
          <w:lang w:val="de-CH" w:eastAsia="de-CH"/>
        </w:rPr>
        <w:t>t</w:t>
      </w:r>
      <w:r>
        <w:rPr>
          <w:noProof/>
          <w:lang w:val="de-CH" w:eastAsia="de-CH"/>
        </w:rPr>
        <w:t>u</w:t>
      </w:r>
      <w:r w:rsidRPr="00F34076">
        <w:rPr>
          <w:noProof/>
          <w:lang w:val="de-CH" w:eastAsia="de-CH"/>
        </w:rPr>
        <w:t>ng für die Führung der Gruppe</w:t>
      </w:r>
      <w:r>
        <w:rPr>
          <w:noProof/>
          <w:lang w:val="de-CH" w:eastAsia="de-CH"/>
        </w:rPr>
        <w:t>. Sie hat die Obhutspflicht und muss intervenieren, wenn Mensch, Tier oder Mobiliar in Gefahr sind. So wenig, wie möglich. So viel, wie nötig.</w:t>
      </w:r>
    </w:p>
    <w:p w14:paraId="5B7300AC" w14:textId="77777777" w:rsidR="00AC0C17" w:rsidRDefault="00AC0C17" w:rsidP="00FF6560">
      <w:pPr>
        <w:spacing w:after="120"/>
        <w:rPr>
          <w:noProof/>
          <w:lang w:val="de-CH" w:eastAsia="de-CH"/>
        </w:rPr>
      </w:pPr>
      <w:r>
        <w:rPr>
          <w:noProof/>
          <w:lang w:val="de-CH" w:eastAsia="de-CH"/>
        </w:rPr>
        <w:t>Regeln, die bleiben: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0C17" w14:paraId="6CA74E39" w14:textId="77777777" w:rsidTr="006F3AD6">
        <w:trPr>
          <w:trHeight w:val="2649"/>
        </w:trPr>
        <w:tc>
          <w:tcPr>
            <w:tcW w:w="9571" w:type="dxa"/>
          </w:tcPr>
          <w:p w14:paraId="65EDBE38" w14:textId="77777777" w:rsidR="00AC0C17" w:rsidRDefault="00AC0C17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256C3621" w14:textId="77777777" w:rsidR="00AC0C17" w:rsidRDefault="00AC0C17" w:rsidP="00DD12E7">
      <w:pPr>
        <w:spacing w:before="120" w:after="120"/>
        <w:rPr>
          <w:noProof/>
          <w:lang w:val="de-CH" w:eastAsia="de-CH"/>
        </w:rPr>
      </w:pPr>
      <w:r>
        <w:rPr>
          <w:noProof/>
          <w:lang w:val="de-CH" w:eastAsia="de-CH"/>
        </w:rPr>
        <w:t>Regeln, die wegfallen: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0C17" w14:paraId="1EE29D84" w14:textId="77777777" w:rsidTr="00DD12E7">
        <w:trPr>
          <w:trHeight w:val="2889"/>
        </w:trPr>
        <w:tc>
          <w:tcPr>
            <w:tcW w:w="9571" w:type="dxa"/>
          </w:tcPr>
          <w:p w14:paraId="436543B0" w14:textId="77777777" w:rsidR="00AC0C17" w:rsidRDefault="00AC0C17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7CD67587" w14:textId="77777777" w:rsidR="00AC0C17" w:rsidRDefault="00AC0C17" w:rsidP="006F3AD6">
      <w:pPr>
        <w:spacing w:before="120" w:after="120"/>
        <w:rPr>
          <w:noProof/>
          <w:lang w:val="de-CH" w:eastAsia="de-CH"/>
        </w:rPr>
      </w:pPr>
      <w:r>
        <w:rPr>
          <w:noProof/>
          <w:lang w:val="de-CH" w:eastAsia="de-CH"/>
        </w:rPr>
        <w:t>Regeln, die sich verändern: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0C17" w14:paraId="0ABE76D7" w14:textId="77777777" w:rsidTr="00DD12E7">
        <w:trPr>
          <w:trHeight w:val="3022"/>
        </w:trPr>
        <w:tc>
          <w:tcPr>
            <w:tcW w:w="9571" w:type="dxa"/>
          </w:tcPr>
          <w:p w14:paraId="4A67CA08" w14:textId="77777777" w:rsidR="00AC0C17" w:rsidRDefault="00AC0C17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19DF0C8F" w14:textId="77777777" w:rsidR="00DD12E7" w:rsidRDefault="00DD12E7">
      <w:pPr>
        <w:rPr>
          <w:b/>
          <w:noProof/>
          <w:lang w:val="de-CH" w:eastAsia="de-CH"/>
        </w:rPr>
      </w:pPr>
      <w:r>
        <w:rPr>
          <w:b/>
          <w:noProof/>
          <w:lang w:val="de-CH" w:eastAsia="de-CH"/>
        </w:rPr>
        <w:br w:type="page"/>
      </w:r>
    </w:p>
    <w:p w14:paraId="6652D016" w14:textId="4D6AEBA6" w:rsidR="005039A5" w:rsidRDefault="00664F92" w:rsidP="006F3AD6">
      <w:pPr>
        <w:spacing w:before="120" w:after="120"/>
        <w:rPr>
          <w:b/>
          <w:noProof/>
          <w:lang w:val="de-CH" w:eastAsia="de-CH"/>
        </w:rPr>
      </w:pPr>
      <w:r>
        <w:rPr>
          <w:b/>
          <w:noProof/>
          <w:lang w:val="de-CH" w:eastAsia="de-CH"/>
        </w:rPr>
        <w:lastRenderedPageBreak/>
        <w:t>Strukturen im Tagesablauf</w:t>
      </w:r>
    </w:p>
    <w:p w14:paraId="02B8600D" w14:textId="7C139188" w:rsidR="005039A5" w:rsidRDefault="00DF05A9" w:rsidP="00FF6560">
      <w:pPr>
        <w:spacing w:after="120"/>
        <w:rPr>
          <w:noProof/>
          <w:lang w:val="de-CH" w:eastAsia="de-CH"/>
        </w:rPr>
      </w:pPr>
      <w:r w:rsidRPr="00DF05A9">
        <w:rPr>
          <w:noProof/>
          <w:lang w:val="de-CH" w:eastAsia="de-CH"/>
        </w:rPr>
        <w:t>Welche Rituale und Sequenzen sind im Sinne des Projekts</w:t>
      </w:r>
      <w:r w:rsidR="0054390E">
        <w:rPr>
          <w:noProof/>
          <w:lang w:val="de-CH" w:eastAsia="de-CH"/>
        </w:rPr>
        <w:t>?</w:t>
      </w:r>
    </w:p>
    <w:p w14:paraId="1ED6C870" w14:textId="0F0C61B6" w:rsidR="0054390E" w:rsidRDefault="0054390E" w:rsidP="00FF6560">
      <w:pPr>
        <w:spacing w:after="120"/>
        <w:rPr>
          <w:noProof/>
          <w:lang w:val="de-CH" w:eastAsia="de-CH"/>
        </w:rPr>
      </w:pPr>
      <w:r>
        <w:rPr>
          <w:szCs w:val="32"/>
        </w:rPr>
        <w:t>(</w:t>
      </w:r>
      <w:r>
        <w:rPr>
          <w:szCs w:val="32"/>
        </w:rPr>
        <w:t>Frühstücken</w:t>
      </w:r>
      <w:r>
        <w:rPr>
          <w:szCs w:val="32"/>
        </w:rPr>
        <w:t xml:space="preserve">, </w:t>
      </w:r>
      <w:r>
        <w:rPr>
          <w:szCs w:val="32"/>
        </w:rPr>
        <w:t>Morgenkreis</w:t>
      </w:r>
      <w:r>
        <w:rPr>
          <w:szCs w:val="32"/>
        </w:rPr>
        <w:t xml:space="preserve">, </w:t>
      </w:r>
      <w:r>
        <w:rPr>
          <w:szCs w:val="32"/>
        </w:rPr>
        <w:t>Znüni</w:t>
      </w:r>
      <w:r>
        <w:rPr>
          <w:szCs w:val="32"/>
        </w:rPr>
        <w:t xml:space="preserve">, </w:t>
      </w:r>
      <w:r>
        <w:rPr>
          <w:szCs w:val="32"/>
        </w:rPr>
        <w:t>Singkreis</w:t>
      </w:r>
      <w:r>
        <w:rPr>
          <w:szCs w:val="32"/>
        </w:rPr>
        <w:t xml:space="preserve">, </w:t>
      </w:r>
      <w:r>
        <w:rPr>
          <w:szCs w:val="32"/>
        </w:rPr>
        <w:t>Mittagessen</w:t>
      </w:r>
      <w:r>
        <w:rPr>
          <w:szCs w:val="32"/>
        </w:rPr>
        <w:t xml:space="preserve">, </w:t>
      </w:r>
      <w:r>
        <w:rPr>
          <w:szCs w:val="32"/>
        </w:rPr>
        <w:t>Mittagsschlaf oder Mittagspause</w:t>
      </w:r>
      <w:r>
        <w:rPr>
          <w:szCs w:val="32"/>
        </w:rPr>
        <w:t xml:space="preserve">, </w:t>
      </w:r>
      <w:r>
        <w:rPr>
          <w:szCs w:val="32"/>
        </w:rPr>
        <w:t>Spielplatzbesuch</w:t>
      </w:r>
      <w:r>
        <w:rPr>
          <w:szCs w:val="32"/>
        </w:rPr>
        <w:t xml:space="preserve">, </w:t>
      </w:r>
      <w:r>
        <w:rPr>
          <w:szCs w:val="32"/>
        </w:rPr>
        <w:t>Waldnachmittag</w:t>
      </w:r>
      <w:r>
        <w:rPr>
          <w:szCs w:val="32"/>
        </w:rPr>
        <w:t xml:space="preserve">, </w:t>
      </w:r>
      <w:r>
        <w:rPr>
          <w:szCs w:val="32"/>
        </w:rPr>
        <w:t>Zvieri</w:t>
      </w:r>
      <w:r>
        <w:rPr>
          <w:szCs w:val="32"/>
        </w:rPr>
        <w:t xml:space="preserve">, </w:t>
      </w:r>
      <w:r>
        <w:rPr>
          <w:szCs w:val="32"/>
        </w:rPr>
        <w:t>Geburtstag feiern</w:t>
      </w:r>
      <w:r>
        <w:rPr>
          <w:szCs w:val="32"/>
        </w:rPr>
        <w:t xml:space="preserve">, </w:t>
      </w:r>
      <w:r>
        <w:rPr>
          <w:szCs w:val="32"/>
        </w:rPr>
        <w:t>Gemeinsames Aufräumen</w:t>
      </w:r>
      <w:r>
        <w:rPr>
          <w:szCs w:val="32"/>
        </w:rPr>
        <w:t xml:space="preserve">, </w:t>
      </w:r>
      <w:r>
        <w:rPr>
          <w:szCs w:val="32"/>
        </w:rPr>
        <w:t>Schlusskreis oder Tagesabschluss</w:t>
      </w:r>
      <w:r>
        <w:rPr>
          <w:szCs w:val="32"/>
        </w:rPr>
        <w:t>)</w:t>
      </w:r>
    </w:p>
    <w:tbl>
      <w:tblPr>
        <w:tblStyle w:val="Tabellenraster"/>
        <w:tblW w:w="9589" w:type="dxa"/>
        <w:tblInd w:w="-5" w:type="dxa"/>
        <w:tblLook w:val="04A0" w:firstRow="1" w:lastRow="0" w:firstColumn="1" w:lastColumn="0" w:noHBand="0" w:noVBand="1"/>
      </w:tblPr>
      <w:tblGrid>
        <w:gridCol w:w="4962"/>
        <w:gridCol w:w="4627"/>
      </w:tblGrid>
      <w:tr w:rsidR="00664F92" w14:paraId="0B507162" w14:textId="77777777" w:rsidTr="0054390E">
        <w:trPr>
          <w:trHeight w:val="409"/>
        </w:trPr>
        <w:tc>
          <w:tcPr>
            <w:tcW w:w="4962" w:type="dxa"/>
            <w:shd w:val="clear" w:color="auto" w:fill="B8CCE4" w:themeFill="accent1" w:themeFillTint="66"/>
          </w:tcPr>
          <w:p w14:paraId="764988BE" w14:textId="25A57E2B" w:rsidR="00664F92" w:rsidRDefault="0054390E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Bisheriger Tagesablauf</w:t>
            </w:r>
          </w:p>
        </w:tc>
        <w:tc>
          <w:tcPr>
            <w:tcW w:w="4627" w:type="dxa"/>
            <w:shd w:val="clear" w:color="auto" w:fill="B8CCE4" w:themeFill="accent1" w:themeFillTint="66"/>
          </w:tcPr>
          <w:p w14:paraId="7D504412" w14:textId="0B397627" w:rsidR="00664F92" w:rsidRDefault="0054390E" w:rsidP="00FF6560">
            <w:pPr>
              <w:spacing w:after="120"/>
              <w:rPr>
                <w:szCs w:val="32"/>
              </w:rPr>
            </w:pPr>
            <w:r>
              <w:rPr>
                <w:szCs w:val="32"/>
              </w:rPr>
              <w:t>Spielzeugfreier Tagesablauf</w:t>
            </w:r>
          </w:p>
        </w:tc>
      </w:tr>
      <w:tr w:rsidR="0054390E" w14:paraId="70C649B6" w14:textId="77777777" w:rsidTr="00063D74">
        <w:trPr>
          <w:trHeight w:val="10406"/>
        </w:trPr>
        <w:tc>
          <w:tcPr>
            <w:tcW w:w="4962" w:type="dxa"/>
            <w:vAlign w:val="center"/>
          </w:tcPr>
          <w:p w14:paraId="281A8668" w14:textId="522030B7" w:rsidR="0054390E" w:rsidRDefault="0054390E" w:rsidP="000B164E">
            <w:pPr>
              <w:spacing w:after="120"/>
              <w:rPr>
                <w:szCs w:val="32"/>
              </w:rPr>
            </w:pPr>
          </w:p>
        </w:tc>
        <w:tc>
          <w:tcPr>
            <w:tcW w:w="4627" w:type="dxa"/>
          </w:tcPr>
          <w:p w14:paraId="24BC8EFD" w14:textId="54FEB018" w:rsidR="0054390E" w:rsidRDefault="0054390E" w:rsidP="00FF6560">
            <w:pPr>
              <w:spacing w:after="120"/>
              <w:rPr>
                <w:szCs w:val="32"/>
              </w:rPr>
            </w:pPr>
          </w:p>
        </w:tc>
      </w:tr>
    </w:tbl>
    <w:p w14:paraId="0032CE2A" w14:textId="3212FB31" w:rsidR="00C608F7" w:rsidRPr="00C608F7" w:rsidRDefault="00C608F7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rPr>
          <w:b/>
          <w:noProof/>
          <w:lang w:val="de-CH" w:eastAsia="de-CH"/>
        </w:rPr>
      </w:pPr>
      <w:r w:rsidRPr="00C608F7">
        <w:rPr>
          <w:b/>
          <w:noProof/>
          <w:color w:val="0087CE"/>
          <w:lang w:val="de-CH" w:eastAsia="de-CH"/>
        </w:rPr>
        <w:lastRenderedPageBreak/>
        <w:t>Elternzusammenarbeit</w:t>
      </w:r>
    </w:p>
    <w:p w14:paraId="1DA34EA6" w14:textId="6869EA15" w:rsidR="00276F1D" w:rsidRDefault="00276F1D" w:rsidP="00FF6560">
      <w:pPr>
        <w:spacing w:after="120"/>
        <w:rPr>
          <w:noProof/>
          <w:lang w:val="de-CH" w:eastAsia="de-CH"/>
        </w:rPr>
      </w:pPr>
      <w:r>
        <w:rPr>
          <w:noProof/>
          <w:lang w:val="de-CH" w:eastAsia="de-CH"/>
        </w:rPr>
        <w:t xml:space="preserve">Wichtig: Sich bewusst sein, dass es vor und während des Projekts Elternarbeit </w:t>
      </w:r>
      <w:r w:rsidR="0054390E">
        <w:rPr>
          <w:noProof/>
          <w:lang w:val="de-CH" w:eastAsia="de-CH"/>
        </w:rPr>
        <w:t>braucht</w:t>
      </w:r>
      <w:r w:rsidR="00DC58C4">
        <w:rPr>
          <w:noProof/>
          <w:lang w:val="de-CH" w:eastAsia="de-CH"/>
        </w:rPr>
        <w:t>. Es können von Sei</w:t>
      </w:r>
      <w:r>
        <w:rPr>
          <w:noProof/>
          <w:lang w:val="de-CH" w:eastAsia="de-CH"/>
        </w:rPr>
        <w:t>ten der Eltern auch kritische Fragen und Erfahrungsberichte kommen. Dehalb von A</w:t>
      </w:r>
      <w:r w:rsidR="00F82460">
        <w:rPr>
          <w:noProof/>
          <w:lang w:val="de-CH" w:eastAsia="de-CH"/>
        </w:rPr>
        <w:t>n</w:t>
      </w:r>
      <w:r>
        <w:rPr>
          <w:noProof/>
          <w:lang w:val="de-CH" w:eastAsia="de-CH"/>
        </w:rPr>
        <w:t>fang an Ängste und Befürchtungen der Eltern unbedingt ernst nehmen.</w:t>
      </w:r>
    </w:p>
    <w:p w14:paraId="12D07693" w14:textId="77777777" w:rsidR="00276F1D" w:rsidRDefault="00276F1D" w:rsidP="00FF6560">
      <w:pPr>
        <w:spacing w:after="120"/>
        <w:rPr>
          <w:noProof/>
          <w:lang w:val="de-CH" w:eastAsia="de-CH"/>
        </w:rPr>
      </w:pPr>
      <w:r w:rsidRPr="00351FF2">
        <w:rPr>
          <w:noProof/>
          <w:lang w:val="de-CH" w:eastAsia="de-CH"/>
        </w:rPr>
        <w:t>Wie werden Eltern über das Projekt informiert? (Elternabend, Elternbrief,…)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6F1D" w14:paraId="55388127" w14:textId="77777777" w:rsidTr="006F3AD6">
        <w:trPr>
          <w:trHeight w:val="2093"/>
        </w:trPr>
        <w:tc>
          <w:tcPr>
            <w:tcW w:w="9571" w:type="dxa"/>
          </w:tcPr>
          <w:p w14:paraId="62619907" w14:textId="77777777" w:rsidR="00276F1D" w:rsidRDefault="00276F1D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296433A7" w14:textId="42305B61" w:rsidR="00DD12E7" w:rsidRDefault="00DD12E7">
      <w:pPr>
        <w:rPr>
          <w:noProof/>
          <w:lang w:val="de-CH" w:eastAsia="de-CH"/>
        </w:rPr>
      </w:pPr>
    </w:p>
    <w:p w14:paraId="1590A067" w14:textId="644AEC9D" w:rsidR="0023276F" w:rsidRDefault="00276F1D" w:rsidP="006F3AD6">
      <w:pPr>
        <w:spacing w:before="120" w:after="120"/>
        <w:rPr>
          <w:noProof/>
          <w:lang w:val="de-CH" w:eastAsia="de-CH"/>
        </w:rPr>
      </w:pPr>
      <w:r>
        <w:rPr>
          <w:noProof/>
          <w:lang w:val="de-CH" w:eastAsia="de-CH"/>
        </w:rPr>
        <w:t>Wie erfahren die Eltern, wie es den Kindern im Projekt geht? (Elternabend, Elternbrief, Tür und Angel-Gespräche</w:t>
      </w:r>
      <w:r w:rsidR="0023276F">
        <w:rPr>
          <w:noProof/>
          <w:lang w:val="de-CH" w:eastAsia="de-CH"/>
        </w:rPr>
        <w:t>,…</w:t>
      </w:r>
      <w:r>
        <w:rPr>
          <w:noProof/>
          <w:lang w:val="de-CH" w:eastAsia="de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276F" w14:paraId="38BBFEDC" w14:textId="77777777" w:rsidTr="00F34F40">
        <w:trPr>
          <w:trHeight w:val="2168"/>
        </w:trPr>
        <w:tc>
          <w:tcPr>
            <w:tcW w:w="9571" w:type="dxa"/>
          </w:tcPr>
          <w:p w14:paraId="68665446" w14:textId="77777777" w:rsidR="0023276F" w:rsidRDefault="0023276F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131ACF1E" w14:textId="31ECBC3B" w:rsidR="000B164E" w:rsidRPr="00364A14" w:rsidRDefault="00AC6AAE" w:rsidP="00364A14">
      <w:pPr>
        <w:spacing w:before="120" w:after="120"/>
        <w:rPr>
          <w:noProof/>
          <w:lang w:val="de-CH" w:eastAsia="de-CH"/>
        </w:rPr>
      </w:pPr>
      <w:r>
        <w:rPr>
          <w:noProof/>
          <w:lang w:val="de-CH" w:eastAsia="de-CH"/>
        </w:rPr>
        <w:t>Bieten wir parallel zum Projekt die Workshop-Reihe ElternAlltag an?________________________</w:t>
      </w:r>
    </w:p>
    <w:p w14:paraId="32D1E8C8" w14:textId="542E6663" w:rsidR="00C30E23" w:rsidRPr="00FF6560" w:rsidRDefault="00D234A6" w:rsidP="00FF6560">
      <w:pPr>
        <w:pStyle w:val="Listenabsatz"/>
        <w:numPr>
          <w:ilvl w:val="0"/>
          <w:numId w:val="13"/>
        </w:numPr>
        <w:spacing w:before="240" w:after="120"/>
        <w:ind w:left="357" w:hanging="357"/>
        <w:rPr>
          <w:b/>
          <w:noProof/>
          <w:color w:val="0087CE"/>
          <w:lang w:val="de-CH" w:eastAsia="de-CH"/>
        </w:rPr>
      </w:pPr>
      <w:r w:rsidRPr="00FF6560">
        <w:rPr>
          <w:b/>
          <w:noProof/>
          <w:color w:val="0087CE"/>
          <w:lang w:val="de-CH" w:eastAsia="de-CH"/>
        </w:rPr>
        <w:t>A</w:t>
      </w:r>
      <w:r w:rsidR="00C608F7" w:rsidRPr="00FF6560">
        <w:rPr>
          <w:b/>
          <w:noProof/>
          <w:color w:val="0087CE"/>
          <w:lang w:val="de-CH" w:eastAsia="de-CH"/>
        </w:rPr>
        <w:t xml:space="preserve">bschluss und </w:t>
      </w:r>
      <w:r w:rsidR="00C30E23" w:rsidRPr="00FF6560">
        <w:rPr>
          <w:b/>
          <w:noProof/>
          <w:color w:val="0087CE"/>
          <w:lang w:val="de-CH" w:eastAsia="de-CH"/>
        </w:rPr>
        <w:t>Auswertung</w:t>
      </w:r>
    </w:p>
    <w:p w14:paraId="4CEE406D" w14:textId="77777777" w:rsidR="00C30E23" w:rsidRDefault="00C608F7" w:rsidP="00FF6560">
      <w:pPr>
        <w:spacing w:after="120"/>
        <w:rPr>
          <w:b/>
          <w:noProof/>
          <w:lang w:val="de-CH" w:eastAsia="de-CH"/>
        </w:rPr>
      </w:pPr>
      <w:r w:rsidRPr="00C608F7">
        <w:rPr>
          <w:b/>
          <w:noProof/>
          <w:lang w:val="de-CH" w:eastAsia="de-CH"/>
        </w:rPr>
        <w:t>Abschluss mit den Kindern</w:t>
      </w:r>
    </w:p>
    <w:p w14:paraId="591589EC" w14:textId="77777777" w:rsidR="00C30E23" w:rsidRPr="00C608F7" w:rsidRDefault="00C608F7" w:rsidP="00FF6560">
      <w:pPr>
        <w:pStyle w:val="Listenabsatz"/>
        <w:numPr>
          <w:ilvl w:val="0"/>
          <w:numId w:val="18"/>
        </w:numPr>
        <w:spacing w:after="120"/>
        <w:rPr>
          <w:noProof/>
          <w:lang w:val="de-CH" w:eastAsia="de-CH"/>
        </w:rPr>
      </w:pPr>
      <w:r w:rsidRPr="00C608F7">
        <w:rPr>
          <w:noProof/>
          <w:lang w:val="de-CH" w:eastAsia="de-CH"/>
        </w:rPr>
        <w:t>Wie wird das Projekt mit den Kindern abgeschlossen?</w:t>
      </w:r>
    </w:p>
    <w:p w14:paraId="2A5911DB" w14:textId="77777777" w:rsidR="00C608F7" w:rsidRPr="00C608F7" w:rsidRDefault="00C608F7" w:rsidP="00FF6560">
      <w:pPr>
        <w:pStyle w:val="Listenabsatz"/>
        <w:numPr>
          <w:ilvl w:val="0"/>
          <w:numId w:val="18"/>
        </w:numPr>
        <w:spacing w:after="120"/>
        <w:rPr>
          <w:noProof/>
          <w:lang w:val="de-CH" w:eastAsia="de-CH"/>
        </w:rPr>
      </w:pPr>
      <w:r w:rsidRPr="00C608F7">
        <w:rPr>
          <w:noProof/>
          <w:lang w:val="de-CH" w:eastAsia="de-CH"/>
        </w:rPr>
        <w:t>Kommt gleich alles</w:t>
      </w:r>
      <w:r w:rsidR="00341A7B">
        <w:rPr>
          <w:noProof/>
          <w:lang w:val="de-CH" w:eastAsia="de-CH"/>
        </w:rPr>
        <w:t xml:space="preserve"> Spielzeug</w:t>
      </w:r>
      <w:r w:rsidRPr="00C608F7">
        <w:rPr>
          <w:noProof/>
          <w:lang w:val="de-CH" w:eastAsia="de-CH"/>
        </w:rPr>
        <w:t xml:space="preserve"> wieder zurück? Oder nach und nach?</w:t>
      </w:r>
    </w:p>
    <w:p w14:paraId="04A88CDC" w14:textId="74973A40" w:rsidR="00AF337E" w:rsidRPr="00AF337E" w:rsidRDefault="00C608F7" w:rsidP="00AF337E">
      <w:pPr>
        <w:pStyle w:val="Listenabsatz"/>
        <w:numPr>
          <w:ilvl w:val="0"/>
          <w:numId w:val="18"/>
        </w:numPr>
        <w:spacing w:after="120"/>
        <w:rPr>
          <w:noProof/>
          <w:lang w:val="de-CH" w:eastAsia="de-CH"/>
        </w:rPr>
      </w:pPr>
      <w:r w:rsidRPr="00C608F7">
        <w:rPr>
          <w:noProof/>
          <w:lang w:val="de-CH" w:eastAsia="de-CH"/>
        </w:rPr>
        <w:t>Was behalten wir bei?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08F7" w14:paraId="690EFC0E" w14:textId="77777777" w:rsidTr="00DD12E7">
        <w:trPr>
          <w:trHeight w:val="2265"/>
        </w:trPr>
        <w:tc>
          <w:tcPr>
            <w:tcW w:w="9571" w:type="dxa"/>
          </w:tcPr>
          <w:p w14:paraId="6EF5DC3D" w14:textId="77777777" w:rsidR="00C608F7" w:rsidRDefault="00C608F7" w:rsidP="00FF6560">
            <w:pPr>
              <w:spacing w:after="120"/>
              <w:rPr>
                <w:noProof/>
                <w:lang w:val="de-CH" w:eastAsia="de-CH"/>
              </w:rPr>
            </w:pPr>
          </w:p>
        </w:tc>
      </w:tr>
    </w:tbl>
    <w:p w14:paraId="3B20B288" w14:textId="77777777" w:rsidR="00AF337E" w:rsidRDefault="00AF337E">
      <w:pPr>
        <w:rPr>
          <w:b/>
          <w:noProof/>
          <w:lang w:val="de-CH" w:eastAsia="de-CH"/>
        </w:rPr>
      </w:pPr>
      <w:r>
        <w:rPr>
          <w:b/>
          <w:noProof/>
          <w:lang w:val="de-CH" w:eastAsia="de-CH"/>
        </w:rPr>
        <w:br w:type="page"/>
      </w:r>
    </w:p>
    <w:p w14:paraId="3B95F686" w14:textId="1AA15AAF" w:rsidR="00C608F7" w:rsidRDefault="00C608F7" w:rsidP="006F3AD6">
      <w:pPr>
        <w:spacing w:before="120" w:after="120"/>
        <w:rPr>
          <w:b/>
          <w:noProof/>
          <w:lang w:val="de-CH" w:eastAsia="de-CH"/>
        </w:rPr>
      </w:pPr>
      <w:r w:rsidRPr="00C608F7">
        <w:rPr>
          <w:b/>
          <w:noProof/>
          <w:lang w:val="de-CH" w:eastAsia="de-CH"/>
        </w:rPr>
        <w:lastRenderedPageBreak/>
        <w:t>Auswertung</w:t>
      </w:r>
      <w:r w:rsidR="00AF337E">
        <w:rPr>
          <w:b/>
          <w:noProof/>
          <w:lang w:val="de-CH" w:eastAsia="de-CH"/>
        </w:rPr>
        <w:t xml:space="preserve"> mit den Eltern</w:t>
      </w:r>
    </w:p>
    <w:p w14:paraId="4C04072A" w14:textId="51E7060E" w:rsidR="00AF337E" w:rsidRDefault="00AF337E" w:rsidP="006F3AD6">
      <w:pPr>
        <w:spacing w:before="120" w:after="120"/>
        <w:rPr>
          <w:bCs/>
          <w:noProof/>
          <w:lang w:val="de-CH" w:eastAsia="de-CH"/>
        </w:rPr>
      </w:pPr>
      <w:r w:rsidRPr="00AF337E">
        <w:rPr>
          <w:bCs/>
          <w:noProof/>
          <w:lang w:val="de-CH" w:eastAsia="de-CH"/>
        </w:rPr>
        <w:t xml:space="preserve">Für Tagesstrukturen, welche von der Suchtprävention im Projekt begleitet werden, wird am Ende des Projekts eine Online-Elternbefragung durchgeführt und ausgewertet. Die Resultate fliessen in die jeweiligen </w:t>
      </w:r>
      <w:r w:rsidR="0054390E">
        <w:rPr>
          <w:bCs/>
          <w:noProof/>
          <w:lang w:val="de-CH" w:eastAsia="de-CH"/>
        </w:rPr>
        <w:t>Institutionen</w:t>
      </w:r>
      <w:r w:rsidRPr="00AF337E">
        <w:rPr>
          <w:bCs/>
          <w:noProof/>
          <w:lang w:val="de-CH" w:eastAsia="de-CH"/>
        </w:rPr>
        <w:t xml:space="preserve"> zurück. Weitere Informationen folgen in der Projektphase. </w:t>
      </w:r>
    </w:p>
    <w:p w14:paraId="2F8F4415" w14:textId="26339C3E" w:rsidR="00AF337E" w:rsidRDefault="00AF337E" w:rsidP="006F3AD6">
      <w:pPr>
        <w:spacing w:before="120" w:after="120"/>
        <w:rPr>
          <w:bCs/>
          <w:noProof/>
          <w:lang w:val="de-CH" w:eastAsia="de-CH"/>
        </w:rPr>
      </w:pPr>
    </w:p>
    <w:p w14:paraId="24FDBC5C" w14:textId="6171FF1E" w:rsidR="00AF337E" w:rsidRPr="00AF337E" w:rsidRDefault="00AF337E" w:rsidP="006F3AD6">
      <w:pPr>
        <w:spacing w:before="120" w:after="120"/>
        <w:rPr>
          <w:b/>
          <w:noProof/>
          <w:lang w:val="de-CH" w:eastAsia="de-CH"/>
        </w:rPr>
      </w:pPr>
      <w:r w:rsidRPr="00AF337E">
        <w:rPr>
          <w:b/>
          <w:noProof/>
          <w:lang w:val="de-CH" w:eastAsia="de-CH"/>
        </w:rPr>
        <w:t>Auswert</w:t>
      </w:r>
      <w:r>
        <w:rPr>
          <w:b/>
          <w:noProof/>
          <w:lang w:val="de-CH" w:eastAsia="de-CH"/>
        </w:rPr>
        <w:t>ung</w:t>
      </w:r>
      <w:r w:rsidRPr="00AF337E">
        <w:rPr>
          <w:b/>
          <w:noProof/>
          <w:lang w:val="de-CH" w:eastAsia="de-CH"/>
        </w:rPr>
        <w:t xml:space="preserve"> im Team</w:t>
      </w:r>
    </w:p>
    <w:p w14:paraId="26C53865" w14:textId="755D98E0" w:rsidR="00AF337E" w:rsidRPr="00AF337E" w:rsidRDefault="00AF337E" w:rsidP="00AF337E">
      <w:pPr>
        <w:spacing w:before="120" w:after="120"/>
        <w:rPr>
          <w:bCs/>
          <w:noProof/>
          <w:lang w:val="de-CH" w:eastAsia="de-CH"/>
        </w:rPr>
      </w:pPr>
      <w:r>
        <w:rPr>
          <w:bCs/>
          <w:noProof/>
          <w:lang w:val="de-CH" w:eastAsia="de-CH"/>
        </w:rPr>
        <w:t>Ein paar spannende Reflexionsfragen:</w:t>
      </w:r>
    </w:p>
    <w:p w14:paraId="77114265" w14:textId="77777777" w:rsidR="00AF337E" w:rsidRPr="00AF337E" w:rsidRDefault="00AF337E" w:rsidP="00AF337E">
      <w:pPr>
        <w:rPr>
          <w:bCs/>
        </w:rPr>
      </w:pPr>
      <w:r w:rsidRPr="00AF337E">
        <w:rPr>
          <w:bCs/>
        </w:rPr>
        <w:t>Spielverhalten der Kinder</w:t>
      </w:r>
    </w:p>
    <w:p w14:paraId="6C2D165F" w14:textId="77777777" w:rsidR="00AF337E" w:rsidRDefault="00AF337E" w:rsidP="00AF337E">
      <w:pPr>
        <w:pStyle w:val="Listenabsatz"/>
        <w:numPr>
          <w:ilvl w:val="0"/>
          <w:numId w:val="12"/>
        </w:numPr>
        <w:ind w:left="426"/>
      </w:pPr>
      <w:r>
        <w:t xml:space="preserve">Hat sich etwas am Spielverhalten der Kinder verändert? Was hat sich verändert? </w:t>
      </w:r>
    </w:p>
    <w:p w14:paraId="18C03A1E" w14:textId="02D14DF1" w:rsidR="00AF337E" w:rsidRDefault="00AF337E" w:rsidP="00AF337E">
      <w:pPr>
        <w:pStyle w:val="Listenabsatz"/>
        <w:numPr>
          <w:ilvl w:val="0"/>
          <w:numId w:val="12"/>
        </w:numPr>
        <w:ind w:left="426"/>
        <w:rPr>
          <w:szCs w:val="32"/>
        </w:rPr>
      </w:pPr>
      <w:r>
        <w:rPr>
          <w:szCs w:val="32"/>
        </w:rPr>
        <w:t xml:space="preserve">Wenn wir an unsere Kindergruppe denken: was hat uns erstaunt? </w:t>
      </w:r>
      <w:r w:rsidR="0054390E">
        <w:rPr>
          <w:szCs w:val="32"/>
        </w:rPr>
        <w:t>W</w:t>
      </w:r>
      <w:r>
        <w:rPr>
          <w:szCs w:val="32"/>
        </w:rPr>
        <w:t xml:space="preserve">as war herausfordernd? Was war hilfreich? </w:t>
      </w:r>
      <w:r w:rsidRPr="005D34C5">
        <w:rPr>
          <w:szCs w:val="32"/>
        </w:rPr>
        <w:t xml:space="preserve">Was hat </w:t>
      </w:r>
      <w:r>
        <w:rPr>
          <w:szCs w:val="32"/>
        </w:rPr>
        <w:t>uns</w:t>
      </w:r>
      <w:r w:rsidRPr="005D34C5">
        <w:rPr>
          <w:szCs w:val="32"/>
        </w:rPr>
        <w:t xml:space="preserve"> besonders begeistert?</w:t>
      </w:r>
    </w:p>
    <w:p w14:paraId="21825144" w14:textId="77777777" w:rsidR="00AF337E" w:rsidRPr="00CE3CDC" w:rsidRDefault="00AF337E" w:rsidP="00AF337E">
      <w:pPr>
        <w:pStyle w:val="Listenabsatz"/>
        <w:ind w:left="426"/>
        <w:rPr>
          <w:szCs w:val="32"/>
        </w:rPr>
      </w:pPr>
    </w:p>
    <w:p w14:paraId="1F74524E" w14:textId="77777777" w:rsidR="00AF337E" w:rsidRPr="00AF337E" w:rsidRDefault="00AF337E" w:rsidP="00AF337E">
      <w:pPr>
        <w:rPr>
          <w:bCs/>
        </w:rPr>
      </w:pPr>
      <w:r w:rsidRPr="00AF337E">
        <w:rPr>
          <w:bCs/>
        </w:rPr>
        <w:t>Unsere Rolle</w:t>
      </w:r>
    </w:p>
    <w:p w14:paraId="4C864171" w14:textId="77777777" w:rsidR="00AF337E" w:rsidRDefault="00AF337E" w:rsidP="00AF337E">
      <w:pPr>
        <w:pStyle w:val="Listenabsatz"/>
        <w:numPr>
          <w:ilvl w:val="0"/>
          <w:numId w:val="12"/>
        </w:numPr>
        <w:ind w:left="426"/>
        <w:rPr>
          <w:szCs w:val="32"/>
        </w:rPr>
      </w:pPr>
      <w:r w:rsidRPr="005D34C5">
        <w:rPr>
          <w:szCs w:val="32"/>
        </w:rPr>
        <w:t>Wie hat sich</w:t>
      </w:r>
      <w:r>
        <w:rPr>
          <w:szCs w:val="32"/>
        </w:rPr>
        <w:t xml:space="preserve"> unsere</w:t>
      </w:r>
      <w:r w:rsidRPr="005D34C5">
        <w:rPr>
          <w:szCs w:val="32"/>
        </w:rPr>
        <w:t xml:space="preserve"> Rolle im Projekt verändert?</w:t>
      </w:r>
    </w:p>
    <w:p w14:paraId="5589745A" w14:textId="77777777" w:rsidR="00AF337E" w:rsidRDefault="00AF337E" w:rsidP="00AF337E">
      <w:pPr>
        <w:pStyle w:val="Listenabsatz"/>
        <w:numPr>
          <w:ilvl w:val="0"/>
          <w:numId w:val="12"/>
        </w:numPr>
        <w:ind w:left="426"/>
        <w:rPr>
          <w:szCs w:val="32"/>
        </w:rPr>
      </w:pPr>
      <w:r w:rsidRPr="00CE3CDC">
        <w:rPr>
          <w:szCs w:val="32"/>
        </w:rPr>
        <w:t>Was machen wir nun anders? Und was davon wollen wir beibehalten?</w:t>
      </w:r>
    </w:p>
    <w:p w14:paraId="1541748B" w14:textId="77777777" w:rsidR="00AF337E" w:rsidRDefault="00AF337E" w:rsidP="00AF337E">
      <w:pPr>
        <w:rPr>
          <w:szCs w:val="32"/>
        </w:rPr>
      </w:pPr>
    </w:p>
    <w:p w14:paraId="0B20B5CA" w14:textId="77777777" w:rsidR="00AF337E" w:rsidRPr="00AF337E" w:rsidRDefault="00AF337E" w:rsidP="00AF337E">
      <w:pPr>
        <w:rPr>
          <w:bCs/>
          <w:noProof/>
          <w:lang w:eastAsia="de-CH"/>
        </w:rPr>
      </w:pPr>
      <w:r w:rsidRPr="00AF337E">
        <w:rPr>
          <w:bCs/>
          <w:noProof/>
          <w:lang w:eastAsia="de-CH"/>
        </w:rPr>
        <w:t>Elternzusammenarbeit</w:t>
      </w:r>
    </w:p>
    <w:p w14:paraId="00EAD031" w14:textId="77777777" w:rsidR="00AF337E" w:rsidRPr="005D34C5" w:rsidRDefault="00AF337E" w:rsidP="00AF337E">
      <w:pPr>
        <w:pStyle w:val="Listenabsatz"/>
        <w:numPr>
          <w:ilvl w:val="0"/>
          <w:numId w:val="12"/>
        </w:numPr>
        <w:ind w:left="426"/>
        <w:rPr>
          <w:szCs w:val="32"/>
        </w:rPr>
      </w:pPr>
      <w:r w:rsidRPr="005D34C5">
        <w:rPr>
          <w:szCs w:val="32"/>
        </w:rPr>
        <w:t xml:space="preserve">Wie war die Stimmung bei den Eltern? </w:t>
      </w:r>
    </w:p>
    <w:p w14:paraId="4B41980E" w14:textId="77777777" w:rsidR="00AF337E" w:rsidRPr="00CE3CDC" w:rsidRDefault="00AF337E" w:rsidP="00AF337E">
      <w:pPr>
        <w:pStyle w:val="Listenabsatz"/>
        <w:numPr>
          <w:ilvl w:val="0"/>
          <w:numId w:val="12"/>
        </w:numPr>
        <w:ind w:left="426"/>
        <w:rPr>
          <w:szCs w:val="32"/>
        </w:rPr>
      </w:pPr>
      <w:r>
        <w:rPr>
          <w:szCs w:val="32"/>
        </w:rPr>
        <w:t>Wie ist</w:t>
      </w:r>
      <w:r w:rsidRPr="005D34C5">
        <w:rPr>
          <w:szCs w:val="32"/>
        </w:rPr>
        <w:t xml:space="preserve"> es </w:t>
      </w:r>
      <w:r>
        <w:rPr>
          <w:szCs w:val="32"/>
        </w:rPr>
        <w:t xml:space="preserve">uns </w:t>
      </w:r>
      <w:r w:rsidRPr="005D34C5">
        <w:rPr>
          <w:szCs w:val="32"/>
        </w:rPr>
        <w:t>gelungen, die Eltern ins Projekt miteinzubeziehen?</w:t>
      </w:r>
    </w:p>
    <w:p w14:paraId="2E732A07" w14:textId="77777777" w:rsidR="00AF337E" w:rsidRPr="0054390E" w:rsidRDefault="00AF337E" w:rsidP="00AF337E">
      <w:pPr>
        <w:rPr>
          <w:bCs/>
        </w:rPr>
      </w:pPr>
    </w:p>
    <w:p w14:paraId="132024CA" w14:textId="77777777" w:rsidR="00AF337E" w:rsidRPr="00AF337E" w:rsidRDefault="00AF337E" w:rsidP="00AF337E">
      <w:pPr>
        <w:rPr>
          <w:bCs/>
          <w:noProof/>
          <w:lang w:eastAsia="de-CH"/>
        </w:rPr>
      </w:pPr>
      <w:r w:rsidRPr="00AF337E">
        <w:rPr>
          <w:bCs/>
          <w:noProof/>
          <w:lang w:eastAsia="de-CH"/>
        </w:rPr>
        <w:t>Blick in die Zukunft</w:t>
      </w:r>
    </w:p>
    <w:p w14:paraId="53300F7B" w14:textId="22BEB400" w:rsidR="00AF337E" w:rsidRDefault="00AF337E" w:rsidP="00AF337E">
      <w:pPr>
        <w:pStyle w:val="Listenabsatz"/>
        <w:numPr>
          <w:ilvl w:val="0"/>
          <w:numId w:val="12"/>
        </w:numPr>
        <w:ind w:left="426"/>
        <w:rPr>
          <w:szCs w:val="32"/>
        </w:rPr>
      </w:pPr>
      <w:r w:rsidRPr="00CE3CDC">
        <w:rPr>
          <w:szCs w:val="32"/>
        </w:rPr>
        <w:t xml:space="preserve">Wollen wir das Projekt auch in Zukunft </w:t>
      </w:r>
      <w:proofErr w:type="spellStart"/>
      <w:r w:rsidRPr="00CE3CDC">
        <w:rPr>
          <w:szCs w:val="32"/>
        </w:rPr>
        <w:t>regelmässig</w:t>
      </w:r>
      <w:proofErr w:type="spellEnd"/>
      <w:r w:rsidRPr="00CE3CDC">
        <w:rPr>
          <w:szCs w:val="32"/>
        </w:rPr>
        <w:t xml:space="preserve"> durchführen? </w:t>
      </w:r>
    </w:p>
    <w:p w14:paraId="090C29C3" w14:textId="1B3D98DA" w:rsidR="00AF337E" w:rsidRDefault="00AF337E" w:rsidP="00AF337E">
      <w:pPr>
        <w:rPr>
          <w:szCs w:val="32"/>
        </w:rPr>
      </w:pPr>
    </w:p>
    <w:p w14:paraId="251D91A7" w14:textId="7A697ED1" w:rsidR="00AF337E" w:rsidRDefault="00AF337E" w:rsidP="00AF337E">
      <w:pPr>
        <w:rPr>
          <w:szCs w:val="32"/>
        </w:rPr>
      </w:pPr>
    </w:p>
    <w:p w14:paraId="3C331F3F" w14:textId="461D952E" w:rsidR="00AF337E" w:rsidRPr="00AF337E" w:rsidRDefault="00AF337E" w:rsidP="00AF337E">
      <w:pPr>
        <w:rPr>
          <w:szCs w:val="32"/>
        </w:rPr>
      </w:pPr>
      <w:r>
        <w:rPr>
          <w:szCs w:val="32"/>
        </w:rPr>
        <w:t>Unser Fazit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337E" w14:paraId="4820AE8F" w14:textId="77777777" w:rsidTr="0054390E">
        <w:trPr>
          <w:trHeight w:val="4589"/>
        </w:trPr>
        <w:tc>
          <w:tcPr>
            <w:tcW w:w="9571" w:type="dxa"/>
          </w:tcPr>
          <w:p w14:paraId="5BCFA603" w14:textId="77777777" w:rsidR="00AF337E" w:rsidRDefault="00AF337E" w:rsidP="00FF6560">
            <w:pPr>
              <w:spacing w:after="120"/>
              <w:rPr>
                <w:color w:val="0087CE"/>
                <w:szCs w:val="32"/>
              </w:rPr>
            </w:pPr>
          </w:p>
        </w:tc>
      </w:tr>
    </w:tbl>
    <w:p w14:paraId="4116E7BE" w14:textId="77777777" w:rsidR="00AF337E" w:rsidRDefault="00AF337E" w:rsidP="00FF6560">
      <w:pPr>
        <w:spacing w:after="120"/>
        <w:rPr>
          <w:color w:val="0087CE"/>
          <w:szCs w:val="32"/>
        </w:rPr>
      </w:pPr>
    </w:p>
    <w:sectPr w:rsidR="00AF337E" w:rsidSect="009B11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851" w:bottom="1701" w:left="1474" w:header="709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58D7" w14:textId="77777777" w:rsidR="00CD1372" w:rsidRDefault="00CD1372">
      <w:r>
        <w:separator/>
      </w:r>
    </w:p>
  </w:endnote>
  <w:endnote w:type="continuationSeparator" w:id="0">
    <w:p w14:paraId="14544F44" w14:textId="77777777" w:rsidR="00CD1372" w:rsidRDefault="00CD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F38" w14:textId="77777777" w:rsidR="0006449D" w:rsidRPr="00D54743" w:rsidRDefault="00D54743" w:rsidP="00D54743">
    <w:pPr>
      <w:pStyle w:val="Fuzeile"/>
    </w:pPr>
    <w:r>
      <w:rPr>
        <w:noProof/>
        <w:lang w:val="de-CH" w:eastAsia="de-CH"/>
      </w:rPr>
      <w:drawing>
        <wp:inline distT="0" distB="0" distL="0" distR="0" wp14:anchorId="3A8B8409" wp14:editId="15551FEB">
          <wp:extent cx="5969412" cy="79057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CI_2015_Logo_Fusszeile_Zewo_Suchtpraevention_Aarga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7" r="6260" b="25624"/>
                  <a:stretch/>
                </pic:blipFill>
                <pic:spPr bwMode="auto">
                  <a:xfrm>
                    <a:off x="0" y="0"/>
                    <a:ext cx="5966923" cy="79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DD50" w14:textId="77777777" w:rsidR="00E5647D" w:rsidRPr="00E5647D" w:rsidRDefault="0085727D">
    <w:pPr>
      <w:pStyle w:val="Fuzeile"/>
    </w:pPr>
    <w:r>
      <w:rPr>
        <w:noProof/>
        <w:lang w:val="de-CH" w:eastAsia="de-CH"/>
      </w:rPr>
      <w:drawing>
        <wp:inline distT="0" distB="0" distL="0" distR="0" wp14:anchorId="16DACBC2" wp14:editId="62C79D01">
          <wp:extent cx="6083935" cy="715645"/>
          <wp:effectExtent l="0" t="0" r="0" b="825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sszeile_suchtpraevention_mit_Ze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9277" w14:textId="77777777" w:rsidR="00CD1372" w:rsidRDefault="00CD1372">
      <w:r>
        <w:separator/>
      </w:r>
    </w:p>
  </w:footnote>
  <w:footnote w:type="continuationSeparator" w:id="0">
    <w:p w14:paraId="7811EF1F" w14:textId="77777777" w:rsidR="00CD1372" w:rsidRDefault="00CD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AB80" w14:textId="77777777" w:rsidR="00AD6770" w:rsidRPr="00F544E9" w:rsidRDefault="00F544E9" w:rsidP="00F544E9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A6B21">
      <w:rPr>
        <w:rStyle w:val="Seitenzahl"/>
        <w:noProof/>
      </w:rPr>
      <w:t>9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5F0" w14:textId="77777777" w:rsidR="004D6E7C" w:rsidRPr="00E5647D" w:rsidRDefault="00396F07" w:rsidP="00396F07">
    <w:pPr>
      <w:pStyle w:val="Kopfzeile"/>
      <w:ind w:left="252"/>
    </w:pPr>
    <w:r>
      <w:rPr>
        <w:noProof/>
        <w:lang w:val="de-CH" w:eastAsia="de-CH"/>
      </w:rPr>
      <w:drawing>
        <wp:anchor distT="0" distB="0" distL="114300" distR="114300" simplePos="0" relativeHeight="251661824" behindDoc="0" locked="0" layoutInCell="1" allowOverlap="1" wp14:anchorId="7DB63B41" wp14:editId="2C49EF4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649095" cy="1025525"/>
          <wp:effectExtent l="0" t="0" r="8255" b="3175"/>
          <wp:wrapSquare wrapText="bothSides"/>
          <wp:docPr id="13" name="Bild 65" descr="G:\Sirius\CD_CI_2015_Logo_Suchtpraevention_Aarg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G:\Sirius\CD_CI_2015_Logo_Suchtpraevention_Aarg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4FB"/>
    <w:multiLevelType w:val="hybridMultilevel"/>
    <w:tmpl w:val="33628D82"/>
    <w:lvl w:ilvl="0" w:tplc="4196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52B"/>
    <w:multiLevelType w:val="hybridMultilevel"/>
    <w:tmpl w:val="6B2E2DF2"/>
    <w:lvl w:ilvl="0" w:tplc="10108C5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A82AE626">
      <w:start w:val="235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CFC2A8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4C0E207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C13C8FC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DD89E1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DC8A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2F8F0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1BDC0AA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707CA"/>
    <w:multiLevelType w:val="multilevel"/>
    <w:tmpl w:val="FCC6F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37E"/>
    <w:multiLevelType w:val="hybridMultilevel"/>
    <w:tmpl w:val="FCC6FF3C"/>
    <w:lvl w:ilvl="0" w:tplc="FB6E2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6F49"/>
    <w:multiLevelType w:val="hybridMultilevel"/>
    <w:tmpl w:val="38208F80"/>
    <w:lvl w:ilvl="0" w:tplc="F0C42F8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FF3"/>
    <w:multiLevelType w:val="hybridMultilevel"/>
    <w:tmpl w:val="1D6E5E4A"/>
    <w:lvl w:ilvl="0" w:tplc="4196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7D1D"/>
    <w:multiLevelType w:val="multilevel"/>
    <w:tmpl w:val="FCC6F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2A6A"/>
    <w:multiLevelType w:val="hybridMultilevel"/>
    <w:tmpl w:val="E458915A"/>
    <w:lvl w:ilvl="0" w:tplc="1EB20F3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56510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35243C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BD8CF3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E860C6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ECEEAD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3C7EB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677C82B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 w15:restartNumberingAfterBreak="0">
    <w:nsid w:val="1D4E76CD"/>
    <w:multiLevelType w:val="hybridMultilevel"/>
    <w:tmpl w:val="E8941C46"/>
    <w:lvl w:ilvl="0" w:tplc="FC1A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2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6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E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A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0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1D77C2"/>
    <w:multiLevelType w:val="hybridMultilevel"/>
    <w:tmpl w:val="69541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4D99"/>
    <w:multiLevelType w:val="hybridMultilevel"/>
    <w:tmpl w:val="FA5C4304"/>
    <w:lvl w:ilvl="0" w:tplc="63B69600">
      <w:start w:val="1"/>
      <w:numFmt w:val="decimal"/>
      <w:lvlText w:val="%1."/>
      <w:lvlJc w:val="left"/>
      <w:pPr>
        <w:ind w:left="360" w:hanging="360"/>
      </w:pPr>
      <w:rPr>
        <w:rFonts w:hint="default"/>
        <w:color w:val="0087C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B0C28"/>
    <w:multiLevelType w:val="hybridMultilevel"/>
    <w:tmpl w:val="FD9E61D8"/>
    <w:lvl w:ilvl="0" w:tplc="2DCEA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4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4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E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6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C14FB5"/>
    <w:multiLevelType w:val="hybridMultilevel"/>
    <w:tmpl w:val="0C9C398E"/>
    <w:lvl w:ilvl="0" w:tplc="F0C42F8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21D1"/>
    <w:multiLevelType w:val="hybridMultilevel"/>
    <w:tmpl w:val="3102750E"/>
    <w:lvl w:ilvl="0" w:tplc="0584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2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6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2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17037D"/>
    <w:multiLevelType w:val="hybridMultilevel"/>
    <w:tmpl w:val="05281E0A"/>
    <w:lvl w:ilvl="0" w:tplc="EED2797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2C2F04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E9A7AC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B9A40B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82CEA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99683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0F0EDE9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FB436B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3F8178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E60F04"/>
    <w:multiLevelType w:val="hybridMultilevel"/>
    <w:tmpl w:val="CA40AF3C"/>
    <w:lvl w:ilvl="0" w:tplc="4196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A22E8"/>
    <w:multiLevelType w:val="hybridMultilevel"/>
    <w:tmpl w:val="8A0C7A86"/>
    <w:lvl w:ilvl="0" w:tplc="4196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A6184"/>
    <w:multiLevelType w:val="multilevel"/>
    <w:tmpl w:val="913C46BC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A744F"/>
    <w:multiLevelType w:val="hybridMultilevel"/>
    <w:tmpl w:val="94DE7D6C"/>
    <w:lvl w:ilvl="0" w:tplc="BC1066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242C"/>
    <w:multiLevelType w:val="hybridMultilevel"/>
    <w:tmpl w:val="AAE6E5C2"/>
    <w:lvl w:ilvl="0" w:tplc="4196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7"/>
  </w:num>
  <w:num w:numId="12">
    <w:abstractNumId w:val="0"/>
  </w:num>
  <w:num w:numId="13">
    <w:abstractNumId w:val="10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F7"/>
    <w:rsid w:val="000117A9"/>
    <w:rsid w:val="00021BAE"/>
    <w:rsid w:val="00026273"/>
    <w:rsid w:val="00033DDF"/>
    <w:rsid w:val="00034207"/>
    <w:rsid w:val="00051F82"/>
    <w:rsid w:val="000605D6"/>
    <w:rsid w:val="0006449D"/>
    <w:rsid w:val="00083A14"/>
    <w:rsid w:val="000A2E89"/>
    <w:rsid w:val="000B164E"/>
    <w:rsid w:val="000B17B5"/>
    <w:rsid w:val="000B7D8B"/>
    <w:rsid w:val="000E4373"/>
    <w:rsid w:val="000E4F24"/>
    <w:rsid w:val="000F4D52"/>
    <w:rsid w:val="00157569"/>
    <w:rsid w:val="00177AFE"/>
    <w:rsid w:val="0019631B"/>
    <w:rsid w:val="001A006C"/>
    <w:rsid w:val="001A3683"/>
    <w:rsid w:val="001B095E"/>
    <w:rsid w:val="001B3957"/>
    <w:rsid w:val="001C0BAB"/>
    <w:rsid w:val="001C5E00"/>
    <w:rsid w:val="002073EA"/>
    <w:rsid w:val="002200DB"/>
    <w:rsid w:val="0023276F"/>
    <w:rsid w:val="00276F1D"/>
    <w:rsid w:val="002930FA"/>
    <w:rsid w:val="002C1847"/>
    <w:rsid w:val="002D0A41"/>
    <w:rsid w:val="002D0C18"/>
    <w:rsid w:val="002D0F13"/>
    <w:rsid w:val="002F16CC"/>
    <w:rsid w:val="00306162"/>
    <w:rsid w:val="00307466"/>
    <w:rsid w:val="00312CEF"/>
    <w:rsid w:val="00341A7B"/>
    <w:rsid w:val="00346FD2"/>
    <w:rsid w:val="00351FF2"/>
    <w:rsid w:val="00354165"/>
    <w:rsid w:val="00364A14"/>
    <w:rsid w:val="0037636C"/>
    <w:rsid w:val="003818C5"/>
    <w:rsid w:val="00396F07"/>
    <w:rsid w:val="003A3E84"/>
    <w:rsid w:val="003B11F4"/>
    <w:rsid w:val="003C09D9"/>
    <w:rsid w:val="003C738B"/>
    <w:rsid w:val="003E4EED"/>
    <w:rsid w:val="003F1CA9"/>
    <w:rsid w:val="003F7490"/>
    <w:rsid w:val="004122FF"/>
    <w:rsid w:val="004264EB"/>
    <w:rsid w:val="0047607C"/>
    <w:rsid w:val="0048177A"/>
    <w:rsid w:val="00490F07"/>
    <w:rsid w:val="00495A76"/>
    <w:rsid w:val="004A4FA1"/>
    <w:rsid w:val="004A58F8"/>
    <w:rsid w:val="004A5DBD"/>
    <w:rsid w:val="004B362B"/>
    <w:rsid w:val="004B7702"/>
    <w:rsid w:val="004C54C8"/>
    <w:rsid w:val="004C6A7E"/>
    <w:rsid w:val="004D6E7C"/>
    <w:rsid w:val="004E0B6A"/>
    <w:rsid w:val="004F31AF"/>
    <w:rsid w:val="005039A5"/>
    <w:rsid w:val="00507ABD"/>
    <w:rsid w:val="00530DE9"/>
    <w:rsid w:val="0054390E"/>
    <w:rsid w:val="0055371E"/>
    <w:rsid w:val="00553820"/>
    <w:rsid w:val="00555C3D"/>
    <w:rsid w:val="00557B58"/>
    <w:rsid w:val="00563D71"/>
    <w:rsid w:val="00564C82"/>
    <w:rsid w:val="0056595F"/>
    <w:rsid w:val="00567C51"/>
    <w:rsid w:val="00575568"/>
    <w:rsid w:val="005D338E"/>
    <w:rsid w:val="005E5CE6"/>
    <w:rsid w:val="00621975"/>
    <w:rsid w:val="00625746"/>
    <w:rsid w:val="00626F8E"/>
    <w:rsid w:val="00635958"/>
    <w:rsid w:val="0065167D"/>
    <w:rsid w:val="00664F92"/>
    <w:rsid w:val="00672D1B"/>
    <w:rsid w:val="00677A1C"/>
    <w:rsid w:val="006842ED"/>
    <w:rsid w:val="00685939"/>
    <w:rsid w:val="0069073E"/>
    <w:rsid w:val="00696B85"/>
    <w:rsid w:val="006B3FA0"/>
    <w:rsid w:val="006C3CE7"/>
    <w:rsid w:val="006C73B3"/>
    <w:rsid w:val="006D083E"/>
    <w:rsid w:val="006E13D9"/>
    <w:rsid w:val="006E5DDD"/>
    <w:rsid w:val="006E5EF1"/>
    <w:rsid w:val="006F3AD6"/>
    <w:rsid w:val="006F55F7"/>
    <w:rsid w:val="00717AC1"/>
    <w:rsid w:val="007203F9"/>
    <w:rsid w:val="007353DD"/>
    <w:rsid w:val="007438C5"/>
    <w:rsid w:val="00746707"/>
    <w:rsid w:val="00761BE5"/>
    <w:rsid w:val="00763955"/>
    <w:rsid w:val="00770DB2"/>
    <w:rsid w:val="007861A9"/>
    <w:rsid w:val="00797A0E"/>
    <w:rsid w:val="007B2684"/>
    <w:rsid w:val="007B794B"/>
    <w:rsid w:val="007C7871"/>
    <w:rsid w:val="007E5939"/>
    <w:rsid w:val="007F5CA7"/>
    <w:rsid w:val="007F682E"/>
    <w:rsid w:val="00807B87"/>
    <w:rsid w:val="00811B53"/>
    <w:rsid w:val="00812FFE"/>
    <w:rsid w:val="008325FB"/>
    <w:rsid w:val="0083584D"/>
    <w:rsid w:val="0084092E"/>
    <w:rsid w:val="00855E2D"/>
    <w:rsid w:val="0085727D"/>
    <w:rsid w:val="008708B1"/>
    <w:rsid w:val="00876399"/>
    <w:rsid w:val="00886E70"/>
    <w:rsid w:val="0089683D"/>
    <w:rsid w:val="008A6B21"/>
    <w:rsid w:val="008B167E"/>
    <w:rsid w:val="008D14E9"/>
    <w:rsid w:val="008D2597"/>
    <w:rsid w:val="008F7E8E"/>
    <w:rsid w:val="00903C5A"/>
    <w:rsid w:val="00913748"/>
    <w:rsid w:val="0091653B"/>
    <w:rsid w:val="009216F7"/>
    <w:rsid w:val="009234E3"/>
    <w:rsid w:val="009240FF"/>
    <w:rsid w:val="00926245"/>
    <w:rsid w:val="00956EB6"/>
    <w:rsid w:val="00957218"/>
    <w:rsid w:val="00961039"/>
    <w:rsid w:val="009611DC"/>
    <w:rsid w:val="009837FC"/>
    <w:rsid w:val="009B1128"/>
    <w:rsid w:val="009B5207"/>
    <w:rsid w:val="009B798D"/>
    <w:rsid w:val="009D68E2"/>
    <w:rsid w:val="009F0E04"/>
    <w:rsid w:val="009F3124"/>
    <w:rsid w:val="00A33D1A"/>
    <w:rsid w:val="00A43E4C"/>
    <w:rsid w:val="00A70EC1"/>
    <w:rsid w:val="00A819D6"/>
    <w:rsid w:val="00AB0E25"/>
    <w:rsid w:val="00AB361D"/>
    <w:rsid w:val="00AC0C17"/>
    <w:rsid w:val="00AC2455"/>
    <w:rsid w:val="00AC6AAE"/>
    <w:rsid w:val="00AD1122"/>
    <w:rsid w:val="00AD594B"/>
    <w:rsid w:val="00AD6770"/>
    <w:rsid w:val="00AD7AAE"/>
    <w:rsid w:val="00AF337E"/>
    <w:rsid w:val="00AF39A9"/>
    <w:rsid w:val="00B206D5"/>
    <w:rsid w:val="00B21597"/>
    <w:rsid w:val="00B33750"/>
    <w:rsid w:val="00B35A11"/>
    <w:rsid w:val="00B428B6"/>
    <w:rsid w:val="00B54FC9"/>
    <w:rsid w:val="00B704AB"/>
    <w:rsid w:val="00B81399"/>
    <w:rsid w:val="00B951D2"/>
    <w:rsid w:val="00BA0BF6"/>
    <w:rsid w:val="00BA5ABE"/>
    <w:rsid w:val="00BB0E8D"/>
    <w:rsid w:val="00BB4E7A"/>
    <w:rsid w:val="00BB6AEE"/>
    <w:rsid w:val="00BC1025"/>
    <w:rsid w:val="00BC4270"/>
    <w:rsid w:val="00BC632F"/>
    <w:rsid w:val="00BD3206"/>
    <w:rsid w:val="00C05085"/>
    <w:rsid w:val="00C1375F"/>
    <w:rsid w:val="00C1549F"/>
    <w:rsid w:val="00C179A8"/>
    <w:rsid w:val="00C30E23"/>
    <w:rsid w:val="00C608F7"/>
    <w:rsid w:val="00C6455E"/>
    <w:rsid w:val="00C67F0E"/>
    <w:rsid w:val="00C73270"/>
    <w:rsid w:val="00CB02F3"/>
    <w:rsid w:val="00CB1CAF"/>
    <w:rsid w:val="00CC233C"/>
    <w:rsid w:val="00CD1372"/>
    <w:rsid w:val="00CD3699"/>
    <w:rsid w:val="00CE7903"/>
    <w:rsid w:val="00D234A6"/>
    <w:rsid w:val="00D2440C"/>
    <w:rsid w:val="00D26883"/>
    <w:rsid w:val="00D36B44"/>
    <w:rsid w:val="00D54743"/>
    <w:rsid w:val="00DC1674"/>
    <w:rsid w:val="00DC58C4"/>
    <w:rsid w:val="00DD12E7"/>
    <w:rsid w:val="00DE0C93"/>
    <w:rsid w:val="00DE6CF7"/>
    <w:rsid w:val="00DE719E"/>
    <w:rsid w:val="00DE7825"/>
    <w:rsid w:val="00DF034A"/>
    <w:rsid w:val="00DF05A9"/>
    <w:rsid w:val="00DF35A7"/>
    <w:rsid w:val="00E031D5"/>
    <w:rsid w:val="00E03652"/>
    <w:rsid w:val="00E274DC"/>
    <w:rsid w:val="00E407E8"/>
    <w:rsid w:val="00E40954"/>
    <w:rsid w:val="00E468FA"/>
    <w:rsid w:val="00E5647D"/>
    <w:rsid w:val="00E62FA8"/>
    <w:rsid w:val="00E70CF0"/>
    <w:rsid w:val="00E8700E"/>
    <w:rsid w:val="00E97516"/>
    <w:rsid w:val="00EB0628"/>
    <w:rsid w:val="00EB4543"/>
    <w:rsid w:val="00EC1AC2"/>
    <w:rsid w:val="00ED270F"/>
    <w:rsid w:val="00EE09CB"/>
    <w:rsid w:val="00F056AD"/>
    <w:rsid w:val="00F226CE"/>
    <w:rsid w:val="00F34076"/>
    <w:rsid w:val="00F34F40"/>
    <w:rsid w:val="00F532EB"/>
    <w:rsid w:val="00F544E9"/>
    <w:rsid w:val="00F55E30"/>
    <w:rsid w:val="00F66436"/>
    <w:rsid w:val="00F667B3"/>
    <w:rsid w:val="00F80968"/>
    <w:rsid w:val="00F82460"/>
    <w:rsid w:val="00F87AC1"/>
    <w:rsid w:val="00F920F8"/>
    <w:rsid w:val="00F93CF9"/>
    <w:rsid w:val="00FA0FE3"/>
    <w:rsid w:val="00FB139D"/>
    <w:rsid w:val="00FB7229"/>
    <w:rsid w:val="00FC419A"/>
    <w:rsid w:val="00FC66B2"/>
    <w:rsid w:val="00FD6500"/>
    <w:rsid w:val="00FE1ED3"/>
    <w:rsid w:val="00FE200D"/>
    <w:rsid w:val="00FF167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FADB5A"/>
  <w15:docId w15:val="{0F12955F-142A-4965-9A54-038DC2A2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390E"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F1CA9"/>
    <w:pPr>
      <w:keepNext/>
      <w:outlineLvl w:val="0"/>
    </w:pPr>
    <w:rPr>
      <w:b/>
      <w:sz w:val="36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B361D"/>
    <w:rPr>
      <w:color w:val="0000FF"/>
      <w:u w:val="single"/>
    </w:rPr>
  </w:style>
  <w:style w:type="table" w:styleId="Tabellenraster">
    <w:name w:val="Table Grid"/>
    <w:basedOn w:val="NormaleTabelle"/>
    <w:rsid w:val="003F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644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44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4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44E9"/>
  </w:style>
  <w:style w:type="numbering" w:customStyle="1" w:styleId="FormatvorlageAufgezhlt">
    <w:name w:val="Formatvorlage Aufgezählt"/>
    <w:basedOn w:val="KeineListe"/>
    <w:rsid w:val="0037636C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490F0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lzeugfrei.ch/vorschule-kursunterlagen-teilnehmer-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Apps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Monika Brunner</dc:creator>
  <cp:keywords>Flyer, Flugblatt</cp:keywords>
  <cp:lastModifiedBy>Patt Ramona</cp:lastModifiedBy>
  <cp:revision>4</cp:revision>
  <cp:lastPrinted>2020-09-08T13:05:00Z</cp:lastPrinted>
  <dcterms:created xsi:type="dcterms:W3CDTF">2021-05-21T12:32:00Z</dcterms:created>
  <dcterms:modified xsi:type="dcterms:W3CDTF">2022-08-17T09:35:00Z</dcterms:modified>
  <cp:category>Administration</cp:category>
</cp:coreProperties>
</file>